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B" w:rsidRDefault="001A4641" w:rsidP="001A4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6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амяти ученого</w:t>
      </w:r>
    </w:p>
    <w:p w:rsidR="001A4641" w:rsidRPr="001A4641" w:rsidRDefault="001A4641" w:rsidP="001A4641">
      <w:pPr>
        <w:pStyle w:val="Title"/>
        <w:spacing w:before="0"/>
        <w:jc w:val="center"/>
        <w:rPr>
          <w:lang w:val="en-US"/>
        </w:rPr>
      </w:pPr>
      <w:r>
        <w:rPr>
          <w:bdr w:val="single" w:sz="4" w:space="0" w:color="auto"/>
        </w:rPr>
        <w:t>клаус</w:t>
      </w:r>
      <w:r w:rsidRPr="001A4641">
        <w:rPr>
          <w:bdr w:val="single" w:sz="4" w:space="0" w:color="auto"/>
          <w:lang w:val="en-US"/>
        </w:rPr>
        <w:t xml:space="preserve"> </w:t>
      </w:r>
      <w:r>
        <w:rPr>
          <w:bdr w:val="single" w:sz="4" w:space="0" w:color="auto"/>
        </w:rPr>
        <w:t>Фридрих</w:t>
      </w:r>
      <w:r w:rsidRPr="001A4641">
        <w:rPr>
          <w:bdr w:val="single" w:sz="4" w:space="0" w:color="auto"/>
          <w:lang w:val="en-US"/>
        </w:rPr>
        <w:t>(</w:t>
      </w:r>
      <w:r>
        <w:rPr>
          <w:bdr w:val="single" w:sz="4" w:space="0" w:color="auto"/>
          <w:lang w:val="en-US"/>
        </w:rPr>
        <w:t>klaus friedrich</w:t>
      </w:r>
      <w:r w:rsidRPr="001A4641">
        <w:rPr>
          <w:bdr w:val="single" w:sz="4" w:space="0" w:color="auto"/>
          <w:lang w:val="en-US"/>
        </w:rPr>
        <w:t xml:space="preserve">) </w:t>
      </w:r>
    </w:p>
    <w:p w:rsidR="001A4641" w:rsidRPr="000A0F96" w:rsidRDefault="001A4641" w:rsidP="001A4641">
      <w:pPr>
        <w:pStyle w:val="Title"/>
        <w:spacing w:before="0"/>
        <w:jc w:val="center"/>
        <w:rPr>
          <w:caps w:val="0"/>
        </w:rPr>
      </w:pPr>
      <w:r w:rsidRPr="00B8185D">
        <w:rPr>
          <w:caps w:val="0"/>
        </w:rPr>
        <w:t>(</w:t>
      </w:r>
      <w:r>
        <w:rPr>
          <w:caps w:val="0"/>
          <w:lang w:val="en-US"/>
        </w:rPr>
        <w:t>22</w:t>
      </w:r>
      <w:r w:rsidRPr="00B8185D">
        <w:rPr>
          <w:caps w:val="0"/>
        </w:rPr>
        <w:t>.</w:t>
      </w:r>
      <w:r>
        <w:rPr>
          <w:caps w:val="0"/>
          <w:lang w:val="en-US"/>
        </w:rPr>
        <w:t>0</w:t>
      </w:r>
      <w:r w:rsidRPr="00B8185D">
        <w:rPr>
          <w:caps w:val="0"/>
        </w:rPr>
        <w:t xml:space="preserve">1.1945 – </w:t>
      </w:r>
      <w:r w:rsidRPr="001A4641">
        <w:rPr>
          <w:caps w:val="0"/>
          <w:highlight w:val="yellow"/>
        </w:rPr>
        <w:t>13 .08.</w:t>
      </w:r>
      <w:r w:rsidRPr="001A4641">
        <w:rPr>
          <w:caps w:val="0"/>
        </w:rPr>
        <w:t>20</w:t>
      </w:r>
      <w:r w:rsidRPr="001A4641">
        <w:rPr>
          <w:caps w:val="0"/>
          <w:lang w:val="en-US"/>
        </w:rPr>
        <w:t>2</w:t>
      </w:r>
      <w:r w:rsidRPr="001A4641">
        <w:rPr>
          <w:caps w:val="0"/>
        </w:rPr>
        <w:t>1</w:t>
      </w:r>
      <w:r w:rsidRPr="00B8185D">
        <w:rPr>
          <w:caps w:val="0"/>
        </w:rPr>
        <w:t>)</w:t>
      </w:r>
    </w:p>
    <w:p w:rsidR="001A4641" w:rsidRDefault="001A4641" w:rsidP="001A4641">
      <w:pPr>
        <w:pStyle w:val="bodyTEXT"/>
      </w:pPr>
    </w:p>
    <w:p w:rsidR="001A4641" w:rsidRDefault="001A4641" w:rsidP="001A4641">
      <w:pPr>
        <w:pStyle w:val="bodyTEXTL"/>
        <w:jc w:val="center"/>
        <w:sectPr w:rsidR="001A4641" w:rsidSect="001A4641">
          <w:headerReference w:type="even" r:id="rId5"/>
          <w:headerReference w:type="default" r:id="rId6"/>
          <w:headerReference w:type="first" r:id="rId7"/>
          <w:pgSz w:w="11907" w:h="16840" w:code="9"/>
          <w:pgMar w:top="1644" w:right="1134" w:bottom="1247" w:left="1418" w:header="1247" w:footer="720" w:gutter="0"/>
          <w:pgNumType w:start="98"/>
          <w:cols w:space="720"/>
          <w:titlePg/>
        </w:sectPr>
      </w:pPr>
    </w:p>
    <w:p w:rsidR="001A4641" w:rsidRDefault="001A4641" w:rsidP="001A4641">
      <w:pPr>
        <w:pStyle w:val="bodyTEXTL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D59DC6D">
            <wp:extent cx="2598133" cy="392325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3128" r="-95" b="-235"/>
                    <a:stretch/>
                  </pic:blipFill>
                  <pic:spPr bwMode="auto">
                    <a:xfrm>
                      <a:off x="0" y="0"/>
                      <a:ext cx="2603023" cy="3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641" w:rsidRPr="00C609D6" w:rsidRDefault="001A4641" w:rsidP="001A4641">
      <w:pPr>
        <w:pStyle w:val="bodyTEXT"/>
        <w:rPr>
          <w:sz w:val="24"/>
          <w:szCs w:val="24"/>
        </w:rPr>
      </w:pPr>
    </w:p>
    <w:p w:rsidR="001A4641" w:rsidRPr="00FA275F" w:rsidRDefault="001A4641" w:rsidP="001A4641">
      <w:pPr>
        <w:pStyle w:val="bodyTEXT"/>
        <w:spacing w:line="264" w:lineRule="auto"/>
        <w:rPr>
          <w:spacing w:val="0"/>
        </w:rPr>
      </w:pPr>
      <w:r w:rsidRPr="002F36AF">
        <w:rPr>
          <w:b/>
          <w:spacing w:val="0"/>
          <w:highlight w:val="yellow"/>
        </w:rPr>
        <w:t>13 августа</w:t>
      </w:r>
      <w:r w:rsidRPr="00FA275F">
        <w:rPr>
          <w:b/>
          <w:spacing w:val="0"/>
        </w:rPr>
        <w:t xml:space="preserve"> 20</w:t>
      </w:r>
      <w:r w:rsidR="002F36AF">
        <w:rPr>
          <w:b/>
          <w:spacing w:val="0"/>
        </w:rPr>
        <w:t>2</w:t>
      </w:r>
      <w:r w:rsidRPr="00FA275F">
        <w:rPr>
          <w:b/>
          <w:spacing w:val="0"/>
        </w:rPr>
        <w:t>1 года</w:t>
      </w:r>
      <w:r w:rsidRPr="00FA275F">
        <w:rPr>
          <w:spacing w:val="0"/>
        </w:rPr>
        <w:t xml:space="preserve"> на 7</w:t>
      </w:r>
      <w:r w:rsidR="002F36AF">
        <w:rPr>
          <w:spacing w:val="0"/>
        </w:rPr>
        <w:t>6</w:t>
      </w:r>
      <w:r w:rsidRPr="00FA275F">
        <w:rPr>
          <w:spacing w:val="0"/>
        </w:rPr>
        <w:t xml:space="preserve">-м году ушел из жизни наш коллега, </w:t>
      </w:r>
      <w:r w:rsidR="002F36AF">
        <w:rPr>
          <w:spacing w:val="0"/>
        </w:rPr>
        <w:t>член редколлегии журнал</w:t>
      </w:r>
      <w:r w:rsidR="00017E63">
        <w:rPr>
          <w:spacing w:val="0"/>
        </w:rPr>
        <w:t>о</w:t>
      </w:r>
      <w:r w:rsidR="002F36AF">
        <w:rPr>
          <w:spacing w:val="0"/>
        </w:rPr>
        <w:t>в «Полимерные материалы</w:t>
      </w:r>
      <w:r w:rsidR="002F36AF" w:rsidRPr="002F36AF">
        <w:rPr>
          <w:spacing w:val="0"/>
        </w:rPr>
        <w:t xml:space="preserve"> </w:t>
      </w:r>
      <w:r w:rsidR="002F36AF" w:rsidRPr="00FA275F">
        <w:rPr>
          <w:spacing w:val="0"/>
        </w:rPr>
        <w:t>и технологии</w:t>
      </w:r>
      <w:r w:rsidR="002F36AF">
        <w:rPr>
          <w:spacing w:val="0"/>
        </w:rPr>
        <w:t>» и «Трение и износ»</w:t>
      </w:r>
      <w:r w:rsidRPr="00FA275F">
        <w:rPr>
          <w:spacing w:val="0"/>
        </w:rPr>
        <w:t xml:space="preserve"> </w:t>
      </w:r>
      <w:r w:rsidR="002F36AF">
        <w:rPr>
          <w:spacing w:val="0"/>
        </w:rPr>
        <w:t>ученый с мировым именем, специалист в области полимерных композиционных материалов</w:t>
      </w:r>
      <w:r w:rsidRPr="00FA275F">
        <w:rPr>
          <w:spacing w:val="0"/>
        </w:rPr>
        <w:t xml:space="preserve"> в </w:t>
      </w:r>
      <w:r w:rsidR="002F36AF">
        <w:rPr>
          <w:spacing w:val="0"/>
        </w:rPr>
        <w:t xml:space="preserve">профессор </w:t>
      </w:r>
      <w:r w:rsidRPr="00FA275F">
        <w:rPr>
          <w:spacing w:val="0"/>
        </w:rPr>
        <w:t xml:space="preserve"> </w:t>
      </w:r>
      <w:r w:rsidR="002F36AF">
        <w:rPr>
          <w:b/>
          <w:spacing w:val="0"/>
          <w:lang w:val="en-US"/>
        </w:rPr>
        <w:t>KLAUS</w:t>
      </w:r>
      <w:r w:rsidR="002F36AF" w:rsidRPr="002F36AF">
        <w:rPr>
          <w:b/>
          <w:spacing w:val="0"/>
        </w:rPr>
        <w:t xml:space="preserve"> FRIEDRICH</w:t>
      </w:r>
      <w:r w:rsidRPr="00FA275F">
        <w:rPr>
          <w:b/>
          <w:spacing w:val="0"/>
        </w:rPr>
        <w:t xml:space="preserve">.  </w:t>
      </w:r>
    </w:p>
    <w:p w:rsidR="003C0218" w:rsidRDefault="00657488" w:rsidP="001A4641">
      <w:pPr>
        <w:pStyle w:val="bodyTEXT"/>
        <w:spacing w:line="264" w:lineRule="auto"/>
        <w:rPr>
          <w:spacing w:val="-4"/>
        </w:rPr>
      </w:pPr>
      <w:r>
        <w:rPr>
          <w:spacing w:val="-4"/>
        </w:rPr>
        <w:t xml:space="preserve">Клаус </w:t>
      </w:r>
      <w:r w:rsidR="003C0218">
        <w:rPr>
          <w:spacing w:val="-4"/>
        </w:rPr>
        <w:t xml:space="preserve">Фридрих </w:t>
      </w:r>
      <w:r>
        <w:rPr>
          <w:spacing w:val="-4"/>
        </w:rPr>
        <w:t xml:space="preserve">родился 22 января 1945 года. В 1970 году закончил </w:t>
      </w:r>
      <w:r w:rsidRPr="003C0218">
        <w:rPr>
          <w:spacing w:val="-4"/>
        </w:rPr>
        <w:t xml:space="preserve">факультет производственных технологий </w:t>
      </w:r>
      <w:r w:rsidR="003C0218" w:rsidRPr="003C0218">
        <w:rPr>
          <w:spacing w:val="-4"/>
        </w:rPr>
        <w:t>Технического у</w:t>
      </w:r>
      <w:r w:rsidRPr="003C0218">
        <w:rPr>
          <w:spacing w:val="-4"/>
        </w:rPr>
        <w:t xml:space="preserve">ниверситета в Дортмунде, </w:t>
      </w:r>
      <w:r w:rsidRPr="003C0218">
        <w:rPr>
          <w:spacing w:val="-4"/>
        </w:rPr>
        <w:t>Германия</w:t>
      </w:r>
      <w:r w:rsidRPr="003C0218">
        <w:rPr>
          <w:spacing w:val="-4"/>
        </w:rPr>
        <w:t>.</w:t>
      </w:r>
      <w:r>
        <w:rPr>
          <w:spacing w:val="-4"/>
        </w:rPr>
        <w:t xml:space="preserve"> </w:t>
      </w:r>
      <w:r w:rsidR="003C0218">
        <w:rPr>
          <w:spacing w:val="-4"/>
        </w:rPr>
        <w:t>Магистерское образование получил в Рурском университете на механико-</w:t>
      </w:r>
      <w:r w:rsidR="003C0218">
        <w:rPr>
          <w:spacing w:val="-4"/>
        </w:rPr>
        <w:t>инженерно</w:t>
      </w:r>
      <w:r w:rsidR="003C0218">
        <w:rPr>
          <w:spacing w:val="-4"/>
        </w:rPr>
        <w:t xml:space="preserve">м факультете, который закончил в 1975 году. </w:t>
      </w:r>
      <w:r w:rsidR="00176E8E">
        <w:rPr>
          <w:spacing w:val="-4"/>
        </w:rPr>
        <w:t xml:space="preserve"> В том же университете в 1978 году защитил диссертацию на соискание ученой степени доктора философии в области материаловедения.  </w:t>
      </w:r>
    </w:p>
    <w:p w:rsidR="000301A5" w:rsidRDefault="00176E8E" w:rsidP="00017E63">
      <w:pPr>
        <w:tabs>
          <w:tab w:val="left" w:pos="284"/>
          <w:tab w:val="left" w:pos="780"/>
          <w:tab w:val="left" w:pos="3402"/>
          <w:tab w:val="left" w:pos="3900"/>
          <w:tab w:val="left" w:pos="4180"/>
        </w:tabs>
        <w:spacing w:line="220" w:lineRule="exact"/>
        <w:ind w:right="-28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2242">
        <w:rPr>
          <w:rFonts w:ascii="Times New Roman" w:hAnsi="Times New Roman" w:cs="Times New Roman"/>
          <w:spacing w:val="-4"/>
          <w:sz w:val="20"/>
          <w:szCs w:val="20"/>
        </w:rPr>
        <w:t>Фридрих</w:t>
      </w:r>
      <w:r w:rsidRPr="00BB2242">
        <w:rPr>
          <w:rFonts w:ascii="Times New Roman" w:hAnsi="Times New Roman" w:cs="Times New Roman"/>
          <w:spacing w:val="-4"/>
          <w:sz w:val="20"/>
          <w:szCs w:val="20"/>
        </w:rPr>
        <w:t xml:space="preserve"> Клаус</w:t>
      </w:r>
      <w:r w:rsidRPr="00BB2242">
        <w:rPr>
          <w:rFonts w:ascii="Times New Roman" w:hAnsi="Times New Roman" w:cs="Times New Roman"/>
          <w:spacing w:val="-4"/>
          <w:sz w:val="20"/>
          <w:szCs w:val="20"/>
        </w:rPr>
        <w:t xml:space="preserve"> продолжил свою научную деятельность </w:t>
      </w:r>
      <w:r w:rsidR="00CE1ACD" w:rsidRPr="00BB2242">
        <w:rPr>
          <w:rFonts w:ascii="Times New Roman" w:hAnsi="Times New Roman" w:cs="Times New Roman"/>
          <w:spacing w:val="-4"/>
          <w:sz w:val="20"/>
          <w:szCs w:val="20"/>
        </w:rPr>
        <w:t>в родном университете в Институте материаловедения, параллельно занимаясь педагогической деятельностью. В 1980 году работал в Делаверском университете, США, в Центре композиционных материалов</w:t>
      </w:r>
      <w:r w:rsidR="00CE1ACD" w:rsidRPr="00BB2242">
        <w:rPr>
          <w:rFonts w:ascii="Times New Roman" w:hAnsi="Times New Roman" w:cs="Times New Roman"/>
          <w:sz w:val="20"/>
          <w:szCs w:val="20"/>
        </w:rPr>
        <w:t>. По возвращени</w:t>
      </w:r>
      <w:r w:rsidR="005A79D2">
        <w:rPr>
          <w:rFonts w:ascii="Times New Roman" w:hAnsi="Times New Roman" w:cs="Times New Roman"/>
          <w:sz w:val="20"/>
          <w:szCs w:val="20"/>
        </w:rPr>
        <w:t>и</w:t>
      </w:r>
      <w:r w:rsidR="00CE1ACD" w:rsidRPr="00BB2242">
        <w:rPr>
          <w:rFonts w:ascii="Times New Roman" w:hAnsi="Times New Roman" w:cs="Times New Roman"/>
          <w:sz w:val="20"/>
          <w:szCs w:val="20"/>
        </w:rPr>
        <w:t xml:space="preserve"> в Германию в 1982 году </w:t>
      </w:r>
      <w:r w:rsidR="00017E63">
        <w:rPr>
          <w:rFonts w:ascii="Times New Roman" w:hAnsi="Times New Roman" w:cs="Times New Roman"/>
          <w:sz w:val="20"/>
          <w:szCs w:val="20"/>
        </w:rPr>
        <w:t xml:space="preserve">работал научным руководителем </w:t>
      </w:r>
      <w:r w:rsidR="00CE1ACD" w:rsidRPr="00BB2242">
        <w:rPr>
          <w:rFonts w:ascii="Times New Roman" w:hAnsi="Times New Roman" w:cs="Times New Roman"/>
          <w:sz w:val="20"/>
          <w:szCs w:val="20"/>
        </w:rPr>
        <w:t xml:space="preserve">Института материаловедения Рурского университета. </w:t>
      </w:r>
      <w:r w:rsidR="000301A5" w:rsidRPr="00BB224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E1ACD" w:rsidRPr="00BB2242">
        <w:rPr>
          <w:rFonts w:ascii="Times New Roman" w:hAnsi="Times New Roman" w:cs="Times New Roman"/>
          <w:sz w:val="20"/>
          <w:szCs w:val="20"/>
        </w:rPr>
        <w:t xml:space="preserve"> 1990 </w:t>
      </w:r>
      <w:r w:rsidR="000301A5" w:rsidRPr="00BB2242">
        <w:rPr>
          <w:rFonts w:ascii="Times New Roman" w:hAnsi="Times New Roman" w:cs="Times New Roman"/>
          <w:sz w:val="20"/>
          <w:szCs w:val="20"/>
        </w:rPr>
        <w:t xml:space="preserve">по 2006 </w:t>
      </w:r>
      <w:r w:rsidR="00CE1ACD" w:rsidRPr="00BB2242">
        <w:rPr>
          <w:rFonts w:ascii="Times New Roman" w:hAnsi="Times New Roman" w:cs="Times New Roman"/>
          <w:sz w:val="20"/>
          <w:szCs w:val="20"/>
        </w:rPr>
        <w:t xml:space="preserve">год </w:t>
      </w:r>
      <w:r w:rsidR="00017E63">
        <w:rPr>
          <w:rFonts w:ascii="Times New Roman" w:hAnsi="Times New Roman" w:cs="Times New Roman"/>
          <w:sz w:val="20"/>
          <w:szCs w:val="20"/>
        </w:rPr>
        <w:t>–</w:t>
      </w:r>
      <w:r w:rsidR="00CE1ACD" w:rsidRPr="00BB2242">
        <w:rPr>
          <w:rFonts w:ascii="Times New Roman" w:hAnsi="Times New Roman" w:cs="Times New Roman"/>
          <w:sz w:val="20"/>
          <w:szCs w:val="20"/>
        </w:rPr>
        <w:t xml:space="preserve"> профессор</w:t>
      </w:r>
      <w:r w:rsidR="000301A5" w:rsidRPr="00BB2242">
        <w:rPr>
          <w:rFonts w:ascii="Times New Roman" w:hAnsi="Times New Roman" w:cs="Times New Roman"/>
          <w:sz w:val="20"/>
          <w:szCs w:val="20"/>
        </w:rPr>
        <w:t xml:space="preserve"> в области </w:t>
      </w:r>
      <w:r w:rsidR="00CE1ACD" w:rsidRPr="00BB2242">
        <w:rPr>
          <w:rFonts w:ascii="Times New Roman" w:hAnsi="Times New Roman" w:cs="Times New Roman"/>
          <w:sz w:val="20"/>
          <w:szCs w:val="20"/>
        </w:rPr>
        <w:t xml:space="preserve"> </w:t>
      </w:r>
      <w:r w:rsidR="000301A5" w:rsidRPr="00BB2242">
        <w:rPr>
          <w:rFonts w:ascii="Times New Roman" w:hAnsi="Times New Roman" w:cs="Times New Roman"/>
          <w:sz w:val="20"/>
          <w:szCs w:val="20"/>
        </w:rPr>
        <w:t xml:space="preserve">полимеров и композиционных материалов в Университете Гамбурга. С 2006 года – профессор университета </w:t>
      </w:r>
      <w:r w:rsidR="005A79D2" w:rsidRPr="005A79D2">
        <w:rPr>
          <w:rFonts w:ascii="Times New Roman" w:hAnsi="Times New Roman" w:cs="Times New Roman"/>
          <w:sz w:val="20"/>
          <w:szCs w:val="20"/>
          <w:lang w:val="fr-FR"/>
        </w:rPr>
        <w:t>Кайзерслаутерн</w:t>
      </w:r>
      <w:r w:rsidR="005A79D2">
        <w:rPr>
          <w:rFonts w:ascii="Times New Roman" w:hAnsi="Times New Roman" w:cs="Times New Roman"/>
          <w:sz w:val="20"/>
          <w:szCs w:val="20"/>
        </w:rPr>
        <w:t>а.</w:t>
      </w:r>
      <w:r w:rsidR="000301A5" w:rsidRPr="00BB2242">
        <w:rPr>
          <w:rFonts w:ascii="Times New Roman" w:hAnsi="Times New Roman" w:cs="Times New Roman"/>
          <w:sz w:val="20"/>
          <w:szCs w:val="20"/>
        </w:rPr>
        <w:t xml:space="preserve"> и научный руководитель по материаловедению Института композиционных материалов </w:t>
      </w:r>
      <w:r w:rsidR="000301A5" w:rsidRPr="00BB2242">
        <w:rPr>
          <w:rFonts w:ascii="Times New Roman" w:hAnsi="Times New Roman" w:cs="Times New Roman"/>
          <w:sz w:val="20"/>
          <w:szCs w:val="20"/>
          <w:lang w:val="it-IT"/>
        </w:rPr>
        <w:t>(Institute</w:t>
      </w:r>
      <w:r w:rsidR="000301A5" w:rsidRPr="00BB2242">
        <w:rPr>
          <w:rFonts w:ascii="Times New Roman" w:hAnsi="Times New Roman" w:cs="Times New Roman"/>
          <w:sz w:val="20"/>
          <w:szCs w:val="20"/>
        </w:rPr>
        <w:t xml:space="preserve"> </w:t>
      </w:r>
      <w:r w:rsidR="000301A5" w:rsidRPr="00BB224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0301A5" w:rsidRPr="00BB2242">
        <w:rPr>
          <w:rFonts w:ascii="Times New Roman" w:hAnsi="Times New Roman" w:cs="Times New Roman"/>
          <w:sz w:val="20"/>
          <w:szCs w:val="20"/>
          <w:lang w:val="it-IT"/>
        </w:rPr>
        <w:t>or Composite Materials,</w:t>
      </w:r>
      <w:r w:rsidR="000301A5" w:rsidRPr="00BB2242">
        <w:rPr>
          <w:rFonts w:ascii="Times New Roman" w:hAnsi="Times New Roman" w:cs="Times New Roman"/>
          <w:sz w:val="20"/>
          <w:szCs w:val="20"/>
          <w:lang w:val="en-US"/>
        </w:rPr>
        <w:t>German</w:t>
      </w:r>
      <w:r w:rsidR="000301A5" w:rsidRPr="00BB2242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0301A5" w:rsidRPr="00BB2242">
        <w:rPr>
          <w:rFonts w:ascii="Times New Roman" w:hAnsi="Times New Roman" w:cs="Times New Roman"/>
          <w:sz w:val="20"/>
          <w:szCs w:val="20"/>
        </w:rPr>
        <w:t>(</w:t>
      </w:r>
      <w:r w:rsidR="000301A5" w:rsidRPr="00BB2242">
        <w:rPr>
          <w:rFonts w:ascii="Times New Roman" w:hAnsi="Times New Roman" w:cs="Times New Roman"/>
          <w:sz w:val="20"/>
          <w:szCs w:val="20"/>
          <w:lang w:val="it-IT"/>
        </w:rPr>
        <w:t>IVW GmbH)</w:t>
      </w:r>
      <w:r w:rsidR="000301A5" w:rsidRPr="00BB2242">
        <w:rPr>
          <w:rFonts w:ascii="Times New Roman" w:hAnsi="Times New Roman" w:cs="Times New Roman"/>
          <w:sz w:val="20"/>
          <w:szCs w:val="20"/>
          <w:lang w:val="it-IT"/>
        </w:rPr>
        <w:t>)</w:t>
      </w:r>
      <w:r w:rsidR="00BB224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6A12" w:rsidRDefault="00436A12" w:rsidP="00017E63">
      <w:pPr>
        <w:tabs>
          <w:tab w:val="left" w:pos="284"/>
          <w:tab w:val="left" w:pos="780"/>
          <w:tab w:val="left" w:pos="3402"/>
          <w:tab w:val="left" w:pos="3900"/>
          <w:tab w:val="left" w:pos="4180"/>
        </w:tabs>
        <w:spacing w:line="220" w:lineRule="exact"/>
        <w:ind w:right="-291"/>
        <w:contextualSpacing/>
        <w:jc w:val="both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Его профессиональные знания были востребованы в разных странах. В 2006-2007 он работал международным профессором в Университетет Сиднея, Австралия, в качестве международного профессора в Школе аэронавтики, механики и мехатроники.  С 2008 года – профессор материаловедения в Королевском университете в Саудовской Аравии. </w:t>
      </w:r>
      <w:r w:rsidR="002C567D">
        <w:rPr>
          <w:rFonts w:ascii="Times New Roman" w:hAnsi="Times New Roman" w:cs="Arial"/>
          <w:sz w:val="20"/>
        </w:rPr>
        <w:t xml:space="preserve">С 2009 года – приглашенный профессор в Федеральной политехнической школе в Лозанне, Швейцария. </w:t>
      </w:r>
    </w:p>
    <w:p w:rsidR="002C7728" w:rsidRPr="006B6CA2" w:rsidRDefault="002C567D" w:rsidP="00017E63">
      <w:pPr>
        <w:tabs>
          <w:tab w:val="left" w:pos="284"/>
          <w:tab w:val="left" w:pos="780"/>
          <w:tab w:val="left" w:pos="3402"/>
          <w:tab w:val="left" w:pos="3900"/>
          <w:tab w:val="left" w:pos="4180"/>
        </w:tabs>
        <w:spacing w:line="220" w:lineRule="exact"/>
        <w:ind w:right="-28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Область научных интересов и компетенций Клауса Фридриха очень широка: м</w:t>
      </w:r>
      <w:r w:rsidRPr="002C567D">
        <w:rPr>
          <w:rFonts w:ascii="Times New Roman" w:hAnsi="Times New Roman" w:cs="Times New Roman"/>
          <w:sz w:val="20"/>
        </w:rPr>
        <w:t>атериаловедение; взаимосвязь структуры и свойств в полимерах и композиционных материалах; усталость и разрушение; трение и износ; микро</w:t>
      </w:r>
      <w:r>
        <w:rPr>
          <w:rFonts w:ascii="Times New Roman" w:hAnsi="Times New Roman" w:cs="Times New Roman"/>
          <w:sz w:val="20"/>
        </w:rPr>
        <w:t>- и наноматериаловедение</w:t>
      </w:r>
      <w:r w:rsidRPr="002C567D">
        <w:rPr>
          <w:rFonts w:ascii="Times New Roman" w:hAnsi="Times New Roman" w:cs="Times New Roman"/>
          <w:sz w:val="20"/>
        </w:rPr>
        <w:t xml:space="preserve">; технологии изготовления высокоэффективных </w:t>
      </w:r>
      <w:r w:rsidR="005D23C0">
        <w:rPr>
          <w:rFonts w:ascii="Times New Roman" w:hAnsi="Times New Roman" w:cs="Times New Roman"/>
          <w:sz w:val="20"/>
        </w:rPr>
        <w:t xml:space="preserve">полимерных </w:t>
      </w:r>
      <w:r w:rsidRPr="002C567D">
        <w:rPr>
          <w:rFonts w:ascii="Times New Roman" w:hAnsi="Times New Roman" w:cs="Times New Roman"/>
          <w:sz w:val="20"/>
        </w:rPr>
        <w:t xml:space="preserve">композитов; дизайн </w:t>
      </w:r>
      <w:r>
        <w:rPr>
          <w:rFonts w:ascii="Times New Roman" w:hAnsi="Times New Roman" w:cs="Times New Roman"/>
          <w:sz w:val="20"/>
        </w:rPr>
        <w:t xml:space="preserve">полимерных </w:t>
      </w:r>
      <w:r w:rsidRPr="002C567D">
        <w:rPr>
          <w:rFonts w:ascii="Times New Roman" w:hAnsi="Times New Roman" w:cs="Times New Roman"/>
          <w:sz w:val="20"/>
        </w:rPr>
        <w:t>компози</w:t>
      </w:r>
      <w:r>
        <w:rPr>
          <w:rFonts w:ascii="Times New Roman" w:hAnsi="Times New Roman" w:cs="Times New Roman"/>
          <w:sz w:val="20"/>
        </w:rPr>
        <w:t>ционных материалов</w:t>
      </w:r>
      <w:r w:rsidRPr="002C567D">
        <w:rPr>
          <w:rFonts w:ascii="Times New Roman" w:hAnsi="Times New Roman" w:cs="Times New Roman"/>
          <w:sz w:val="20"/>
        </w:rPr>
        <w:t>; нанокомпозиты</w:t>
      </w:r>
      <w:r>
        <w:rPr>
          <w:rFonts w:ascii="Times New Roman" w:hAnsi="Times New Roman" w:cs="Times New Roman"/>
          <w:sz w:val="20"/>
        </w:rPr>
        <w:t xml:space="preserve">. Результаты исследований ученый представил на международных научных конференциях и симпозиумах более чем в 30 </w:t>
      </w:r>
      <w:r w:rsidRPr="005D23C0">
        <w:rPr>
          <w:rFonts w:ascii="Times New Roman" w:hAnsi="Times New Roman" w:cs="Times New Roman"/>
          <w:sz w:val="20"/>
          <w:szCs w:val="20"/>
        </w:rPr>
        <w:t xml:space="preserve">странах мира. </w:t>
      </w:r>
      <w:r w:rsidR="00C81092">
        <w:rPr>
          <w:rFonts w:ascii="Times New Roman" w:hAnsi="Times New Roman" w:cs="Times New Roman"/>
          <w:sz w:val="20"/>
          <w:szCs w:val="20"/>
        </w:rPr>
        <w:t>Профессор</w:t>
      </w:r>
      <w:r w:rsidRPr="005D23C0">
        <w:rPr>
          <w:rFonts w:ascii="Times New Roman" w:hAnsi="Times New Roman" w:cs="Times New Roman"/>
          <w:sz w:val="20"/>
          <w:szCs w:val="20"/>
        </w:rPr>
        <w:t xml:space="preserve"> Фридрих </w:t>
      </w:r>
      <w:r w:rsidR="00C81092">
        <w:rPr>
          <w:rFonts w:ascii="Times New Roman" w:hAnsi="Times New Roman" w:cs="Times New Roman"/>
          <w:sz w:val="20"/>
          <w:szCs w:val="20"/>
        </w:rPr>
        <w:t xml:space="preserve">– </w:t>
      </w:r>
      <w:r w:rsidRPr="005D23C0">
        <w:rPr>
          <w:rFonts w:ascii="Times New Roman" w:hAnsi="Times New Roman" w:cs="Times New Roman"/>
          <w:sz w:val="20"/>
          <w:szCs w:val="20"/>
        </w:rPr>
        <w:t xml:space="preserve">автор более 800 научных публикаций, включая монографии, статьи в научных журналах, доклады в трудах конференций. </w:t>
      </w:r>
      <w:r w:rsidR="005D23C0" w:rsidRPr="005D23C0">
        <w:rPr>
          <w:rFonts w:ascii="Times New Roman" w:hAnsi="Times New Roman" w:cs="Times New Roman"/>
          <w:sz w:val="20"/>
          <w:szCs w:val="20"/>
        </w:rPr>
        <w:t xml:space="preserve">Все его работы </w:t>
      </w:r>
      <w:r w:rsidR="005D23C0" w:rsidRPr="005D23C0">
        <w:rPr>
          <w:rFonts w:ascii="Times New Roman" w:hAnsi="Times New Roman" w:cs="Times New Roman"/>
          <w:sz w:val="20"/>
          <w:szCs w:val="20"/>
        </w:rPr>
        <w:t>активно цитиру</w:t>
      </w:r>
      <w:r w:rsidR="00C81092">
        <w:rPr>
          <w:rFonts w:ascii="Times New Roman" w:hAnsi="Times New Roman" w:cs="Times New Roman"/>
          <w:sz w:val="20"/>
          <w:szCs w:val="20"/>
        </w:rPr>
        <w:t>ю</w:t>
      </w:r>
      <w:r w:rsidR="005D23C0" w:rsidRPr="005D23C0">
        <w:rPr>
          <w:rFonts w:ascii="Times New Roman" w:hAnsi="Times New Roman" w:cs="Times New Roman"/>
          <w:sz w:val="20"/>
          <w:szCs w:val="20"/>
        </w:rPr>
        <w:t>тся сегодня</w:t>
      </w:r>
      <w:r w:rsidR="005D23C0">
        <w:rPr>
          <w:rFonts w:ascii="Times New Roman" w:hAnsi="Times New Roman" w:cs="Times New Roman"/>
          <w:sz w:val="20"/>
          <w:szCs w:val="20"/>
        </w:rPr>
        <w:t xml:space="preserve"> – </w:t>
      </w:r>
      <w:r w:rsidR="006B6CA2">
        <w:rPr>
          <w:rFonts w:ascii="Times New Roman" w:hAnsi="Times New Roman" w:cs="Times New Roman"/>
          <w:sz w:val="20"/>
          <w:szCs w:val="20"/>
        </w:rPr>
        <w:t xml:space="preserve"> в наукометрической базе данных </w:t>
      </w:r>
      <w:r w:rsidR="006B6CA2">
        <w:rPr>
          <w:rFonts w:ascii="Times New Roman" w:hAnsi="Times New Roman"/>
          <w:sz w:val="20"/>
          <w:lang w:val="en-GB"/>
        </w:rPr>
        <w:t>Google</w:t>
      </w:r>
      <w:r w:rsidR="006B6CA2" w:rsidRPr="006B6CA2">
        <w:rPr>
          <w:rFonts w:ascii="Times New Roman" w:hAnsi="Times New Roman"/>
          <w:sz w:val="20"/>
        </w:rPr>
        <w:t xml:space="preserve"> </w:t>
      </w:r>
      <w:r w:rsidR="006B6CA2">
        <w:rPr>
          <w:rFonts w:ascii="Times New Roman" w:hAnsi="Times New Roman"/>
          <w:sz w:val="20"/>
          <w:lang w:val="en-GB"/>
        </w:rPr>
        <w:t>Scholar</w:t>
      </w:r>
      <w:r w:rsidR="006B6CA2">
        <w:rPr>
          <w:rFonts w:ascii="Times New Roman" w:hAnsi="Times New Roman"/>
          <w:sz w:val="20"/>
        </w:rPr>
        <w:t xml:space="preserve"> число цитирований работ ученого составило более 12 000</w:t>
      </w:r>
      <w:r w:rsidR="006B6CA2" w:rsidRPr="006B6CA2">
        <w:rPr>
          <w:rFonts w:ascii="Times New Roman" w:hAnsi="Times New Roman"/>
          <w:sz w:val="20"/>
        </w:rPr>
        <w:t xml:space="preserve">, </w:t>
      </w:r>
      <w:r w:rsidR="005D23C0">
        <w:rPr>
          <w:rFonts w:ascii="Times New Roman" w:hAnsi="Times New Roman" w:cs="Times New Roman"/>
          <w:sz w:val="20"/>
          <w:szCs w:val="20"/>
        </w:rPr>
        <w:t>и</w:t>
      </w:r>
      <w:r w:rsidR="005D23C0" w:rsidRPr="005D23C0">
        <w:rPr>
          <w:rFonts w:ascii="Times New Roman" w:hAnsi="Times New Roman" w:cs="Times New Roman"/>
          <w:sz w:val="20"/>
          <w:szCs w:val="20"/>
        </w:rPr>
        <w:t>ндекс Хирша  в настоящее время составляет 78.</w:t>
      </w:r>
      <w:r w:rsidR="002C7728">
        <w:rPr>
          <w:rFonts w:ascii="Times New Roman" w:hAnsi="Times New Roman" w:cs="Times New Roman"/>
          <w:sz w:val="20"/>
          <w:szCs w:val="20"/>
        </w:rPr>
        <w:t xml:space="preserve"> Согласно</w:t>
      </w:r>
      <w:r w:rsidR="002C7728" w:rsidRPr="00C81092">
        <w:rPr>
          <w:rFonts w:ascii="Times New Roman" w:hAnsi="Times New Roman" w:cs="Times New Roman"/>
          <w:sz w:val="20"/>
          <w:szCs w:val="20"/>
        </w:rPr>
        <w:t xml:space="preserve"> </w:t>
      </w:r>
      <w:r w:rsidR="006B6CA2">
        <w:rPr>
          <w:rFonts w:ascii="Times New Roman" w:hAnsi="Times New Roman" w:cs="Times New Roman"/>
          <w:sz w:val="20"/>
          <w:szCs w:val="20"/>
        </w:rPr>
        <w:t xml:space="preserve">сайту </w:t>
      </w:r>
      <w:r w:rsidR="002C7728" w:rsidRPr="00FE1442">
        <w:rPr>
          <w:rFonts w:ascii="Times New Roman" w:hAnsi="Times New Roman"/>
          <w:sz w:val="20"/>
          <w:lang w:val="en-GB"/>
        </w:rPr>
        <w:t>ISIHighlyCited</w:t>
      </w:r>
      <w:r w:rsidR="002C7728" w:rsidRPr="00C81092">
        <w:rPr>
          <w:rFonts w:ascii="Times New Roman" w:hAnsi="Times New Roman"/>
          <w:sz w:val="20"/>
        </w:rPr>
        <w:t>.</w:t>
      </w:r>
      <w:r w:rsidR="002C7728" w:rsidRPr="00FE1442">
        <w:rPr>
          <w:rFonts w:ascii="Times New Roman" w:hAnsi="Times New Roman"/>
          <w:sz w:val="20"/>
          <w:lang w:val="en-GB"/>
        </w:rPr>
        <w:t>com</w:t>
      </w:r>
      <w:r w:rsidR="002C7728" w:rsidRPr="00C81092">
        <w:rPr>
          <w:rFonts w:ascii="Times New Roman" w:hAnsi="Times New Roman"/>
          <w:sz w:val="20"/>
        </w:rPr>
        <w:t xml:space="preserve">, </w:t>
      </w:r>
      <w:r w:rsidR="00C81092">
        <w:rPr>
          <w:rFonts w:ascii="Times New Roman" w:hAnsi="Times New Roman"/>
          <w:sz w:val="20"/>
        </w:rPr>
        <w:t>имя</w:t>
      </w:r>
      <w:r w:rsidR="00C81092" w:rsidRPr="00C81092">
        <w:rPr>
          <w:rFonts w:ascii="Times New Roman" w:hAnsi="Times New Roman"/>
          <w:sz w:val="20"/>
        </w:rPr>
        <w:t xml:space="preserve"> </w:t>
      </w:r>
      <w:r w:rsidR="00C81092">
        <w:rPr>
          <w:rFonts w:ascii="Times New Roman" w:hAnsi="Times New Roman"/>
          <w:sz w:val="20"/>
        </w:rPr>
        <w:t>Клауса</w:t>
      </w:r>
      <w:r w:rsidR="00C81092" w:rsidRPr="00C81092">
        <w:rPr>
          <w:rFonts w:ascii="Times New Roman" w:hAnsi="Times New Roman"/>
          <w:sz w:val="20"/>
        </w:rPr>
        <w:t xml:space="preserve"> </w:t>
      </w:r>
      <w:r w:rsidR="00C81092">
        <w:rPr>
          <w:rFonts w:ascii="Times New Roman" w:hAnsi="Times New Roman"/>
          <w:sz w:val="20"/>
        </w:rPr>
        <w:t xml:space="preserve">Фридриха отмечено как Высоко цитируемое </w:t>
      </w:r>
      <w:r w:rsidR="00C81092" w:rsidRPr="006B6CA2">
        <w:rPr>
          <w:rFonts w:ascii="Times New Roman" w:hAnsi="Times New Roman"/>
          <w:sz w:val="20"/>
        </w:rPr>
        <w:t>(</w:t>
      </w:r>
      <w:r w:rsidR="002C7728" w:rsidRPr="006B6CA2">
        <w:rPr>
          <w:rFonts w:ascii="(Asiatische Schriftart verwende" w:hAnsi="(Asiatische Schriftart verwende"/>
          <w:sz w:val="20"/>
          <w:lang w:val="en-GB"/>
        </w:rPr>
        <w:t>Highly</w:t>
      </w:r>
      <w:r w:rsidR="002C7728" w:rsidRPr="006B6CA2">
        <w:rPr>
          <w:rFonts w:ascii="(Asiatische Schriftart verwende" w:hAnsi="(Asiatische Schriftart verwende"/>
          <w:sz w:val="20"/>
        </w:rPr>
        <w:t xml:space="preserve"> </w:t>
      </w:r>
      <w:r w:rsidR="002C7728" w:rsidRPr="006B6CA2">
        <w:rPr>
          <w:rFonts w:ascii="(Asiatische Schriftart verwende" w:hAnsi="(Asiatische Schriftart verwende"/>
          <w:sz w:val="20"/>
          <w:lang w:val="en-GB"/>
        </w:rPr>
        <w:t>Cited</w:t>
      </w:r>
      <w:r w:rsidR="00C81092" w:rsidRPr="006B6CA2">
        <w:rPr>
          <w:rFonts w:ascii="(Asiatische Schriftart verwende" w:hAnsi="(Asiatische Schriftart verwende"/>
          <w:sz w:val="20"/>
        </w:rPr>
        <w:t xml:space="preserve">). </w:t>
      </w:r>
    </w:p>
    <w:p w:rsidR="002C567D" w:rsidRDefault="005D23C0" w:rsidP="00017E63">
      <w:pPr>
        <w:tabs>
          <w:tab w:val="left" w:pos="284"/>
          <w:tab w:val="left" w:pos="780"/>
          <w:tab w:val="left" w:pos="3402"/>
          <w:tab w:val="left" w:pos="3900"/>
          <w:tab w:val="left" w:pos="4180"/>
        </w:tabs>
        <w:spacing w:line="220" w:lineRule="exact"/>
        <w:ind w:right="-289"/>
        <w:contextualSpacing/>
        <w:jc w:val="both"/>
        <w:rPr>
          <w:rFonts w:ascii="Times New Roman" w:hAnsi="Times New Roman"/>
          <w:sz w:val="20"/>
          <w:lang w:val="en-US"/>
        </w:rPr>
      </w:pPr>
      <w:r w:rsidRPr="006B6C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6CA2">
        <w:rPr>
          <w:rFonts w:ascii="Times New Roman" w:hAnsi="Times New Roman" w:cs="Times New Roman"/>
          <w:sz w:val="20"/>
          <w:szCs w:val="20"/>
        </w:rPr>
        <w:t>Профессор</w:t>
      </w:r>
      <w:r w:rsidR="006B6CA2" w:rsidRPr="006B6C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6CA2">
        <w:rPr>
          <w:rFonts w:ascii="Times New Roman" w:hAnsi="Times New Roman" w:cs="Times New Roman"/>
          <w:sz w:val="20"/>
          <w:szCs w:val="20"/>
        </w:rPr>
        <w:t>Фридрих</w:t>
      </w:r>
      <w:r w:rsidR="006B6CA2" w:rsidRPr="006B6CA2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6B6CA2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лен</w:t>
      </w:r>
      <w:r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редколлегии</w:t>
      </w:r>
      <w:r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ряда</w:t>
      </w:r>
      <w:r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научных</w:t>
      </w:r>
      <w:r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журналов</w:t>
      </w:r>
      <w:r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  <w:r w:rsidRPr="00FE1442">
        <w:rPr>
          <w:rFonts w:ascii="Times New Roman" w:hAnsi="Times New Roman"/>
          <w:sz w:val="20"/>
          <w:lang w:val="en-GB"/>
        </w:rPr>
        <w:t>Journal of Materials Scienc</w:t>
      </w:r>
      <w:r>
        <w:rPr>
          <w:rFonts w:ascii="Times New Roman" w:hAnsi="Times New Roman"/>
          <w:sz w:val="20"/>
        </w:rPr>
        <w:t>у</w:t>
      </w:r>
      <w:r w:rsidRPr="005D23C0">
        <w:rPr>
          <w:rFonts w:ascii="Times New Roman" w:hAnsi="Times New Roman"/>
          <w:sz w:val="20"/>
          <w:lang w:val="en-US"/>
        </w:rPr>
        <w:t xml:space="preserve">, </w:t>
      </w:r>
      <w:r w:rsidR="002C567D"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E1442">
        <w:rPr>
          <w:rFonts w:ascii="Times New Roman" w:hAnsi="Times New Roman"/>
          <w:sz w:val="20"/>
          <w:lang w:val="en-GB"/>
        </w:rPr>
        <w:t>Composite Science and Technology</w:t>
      </w:r>
      <w:r w:rsidRPr="005D23C0">
        <w:rPr>
          <w:rFonts w:ascii="Times New Roman" w:hAnsi="Times New Roman"/>
          <w:sz w:val="20"/>
          <w:lang w:val="en-US"/>
        </w:rPr>
        <w:t>,</w:t>
      </w:r>
      <w:r w:rsidR="002C567D" w:rsidRPr="005D23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E1442">
        <w:rPr>
          <w:rFonts w:ascii="Times New Roman" w:hAnsi="Times New Roman"/>
          <w:sz w:val="20"/>
          <w:lang w:val="en-GB"/>
        </w:rPr>
        <w:t>Composites, Part A</w:t>
      </w:r>
      <w:r w:rsidRPr="005D23C0">
        <w:rPr>
          <w:rFonts w:ascii="Times New Roman" w:hAnsi="Times New Roman"/>
          <w:sz w:val="20"/>
          <w:lang w:val="en-US"/>
        </w:rPr>
        <w:t xml:space="preserve">, </w:t>
      </w:r>
      <w:r w:rsidRPr="00FE1442">
        <w:rPr>
          <w:rFonts w:ascii="Times New Roman" w:hAnsi="Times New Roman"/>
          <w:sz w:val="20"/>
          <w:lang w:val="en-GB"/>
        </w:rPr>
        <w:t>Journal of Theoretical and Applied Fracture Mechanics</w:t>
      </w:r>
      <w:r w:rsidRPr="005D23C0">
        <w:rPr>
          <w:rFonts w:ascii="Times New Roman" w:hAnsi="Times New Roman"/>
          <w:sz w:val="20"/>
          <w:lang w:val="en-US"/>
        </w:rPr>
        <w:t xml:space="preserve">, </w:t>
      </w:r>
      <w:r w:rsidRPr="00FE1442">
        <w:rPr>
          <w:rFonts w:ascii="Times New Roman" w:hAnsi="Times New Roman"/>
          <w:sz w:val="20"/>
          <w:lang w:val="en-GB"/>
        </w:rPr>
        <w:t>Tribology International</w:t>
      </w:r>
      <w:r w:rsidRPr="005D23C0">
        <w:rPr>
          <w:rFonts w:ascii="Times New Roman" w:hAnsi="Times New Roman"/>
          <w:sz w:val="20"/>
          <w:lang w:val="en-US"/>
        </w:rPr>
        <w:t xml:space="preserve">, </w:t>
      </w:r>
      <w:r w:rsidRPr="00FE1442">
        <w:rPr>
          <w:rFonts w:ascii="Times New Roman" w:hAnsi="Times New Roman"/>
          <w:sz w:val="20"/>
          <w:lang w:val="en-GB"/>
        </w:rPr>
        <w:t>Applied Composite Materials</w:t>
      </w:r>
      <w:r w:rsidRPr="005D23C0">
        <w:rPr>
          <w:rFonts w:ascii="Times New Roman" w:hAnsi="Times New Roman"/>
          <w:sz w:val="20"/>
          <w:lang w:val="en-US"/>
        </w:rPr>
        <w:t xml:space="preserve">,  </w:t>
      </w:r>
      <w:r w:rsidRPr="00FE1442">
        <w:rPr>
          <w:rFonts w:ascii="Times New Roman" w:hAnsi="Times New Roman"/>
          <w:sz w:val="20"/>
          <w:lang w:val="en-GB"/>
        </w:rPr>
        <w:t>Industrial Lubrication and Tribology</w:t>
      </w:r>
      <w:r w:rsidRPr="005D23C0">
        <w:rPr>
          <w:rFonts w:ascii="Times New Roman" w:hAnsi="Times New Roman"/>
          <w:sz w:val="20"/>
          <w:lang w:val="en-US"/>
        </w:rPr>
        <w:t xml:space="preserve">, </w:t>
      </w:r>
      <w:r w:rsidRPr="00FE1442">
        <w:rPr>
          <w:rFonts w:ascii="Times New Roman" w:hAnsi="Times New Roman"/>
          <w:sz w:val="20"/>
          <w:lang w:val="en-GB"/>
        </w:rPr>
        <w:t>Int. Journal of Surface Science and Engineering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C96870" w:rsidRPr="00FE1442">
        <w:rPr>
          <w:rFonts w:ascii="Times New Roman" w:hAnsi="Times New Roman"/>
          <w:sz w:val="20"/>
          <w:lang w:val="en-GB"/>
        </w:rPr>
        <w:t>Science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C96870">
        <w:rPr>
          <w:rFonts w:ascii="Times New Roman" w:hAnsi="Times New Roman"/>
          <w:sz w:val="20"/>
          <w:lang w:val="en-GB"/>
        </w:rPr>
        <w:t>Int. Journal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>
        <w:rPr>
          <w:rFonts w:ascii="Times New Roman" w:hAnsi="Times New Roman"/>
          <w:sz w:val="20"/>
          <w:lang w:val="en-GB"/>
        </w:rPr>
        <w:t>of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>
        <w:rPr>
          <w:rFonts w:ascii="Times New Roman" w:hAnsi="Times New Roman"/>
          <w:sz w:val="20"/>
          <w:lang w:val="en-GB"/>
        </w:rPr>
        <w:t>Polymers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>
        <w:rPr>
          <w:rFonts w:ascii="Times New Roman" w:hAnsi="Times New Roman"/>
          <w:sz w:val="20"/>
          <w:lang w:val="en-GB"/>
        </w:rPr>
        <w:t>and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>
        <w:rPr>
          <w:rFonts w:ascii="Times New Roman" w:hAnsi="Times New Roman"/>
          <w:sz w:val="20"/>
          <w:lang w:val="en-GB"/>
        </w:rPr>
        <w:t>Technologies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C96870">
        <w:rPr>
          <w:rFonts w:ascii="Times New Roman" w:hAnsi="Times New Roman"/>
          <w:sz w:val="20"/>
          <w:lang w:val="en-GB"/>
        </w:rPr>
        <w:t>J. Thermoplastic Composite Materials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C96870">
        <w:rPr>
          <w:rFonts w:ascii="Times New Roman" w:hAnsi="Times New Roman"/>
          <w:sz w:val="20"/>
          <w:lang w:val="en-GB"/>
        </w:rPr>
        <w:t>Plastics, Rubber and Composites</w:t>
      </w:r>
      <w:r w:rsidR="00C96870" w:rsidRPr="00C96870">
        <w:rPr>
          <w:rFonts w:ascii="Times New Roman" w:hAnsi="Times New Roman"/>
          <w:sz w:val="20"/>
          <w:lang w:val="en-US"/>
        </w:rPr>
        <w:t xml:space="preserve">. </w:t>
      </w:r>
    </w:p>
    <w:p w:rsidR="00C96870" w:rsidRPr="00C96870" w:rsidRDefault="002C7728" w:rsidP="00017E63">
      <w:pPr>
        <w:tabs>
          <w:tab w:val="left" w:pos="284"/>
          <w:tab w:val="left" w:pos="780"/>
          <w:tab w:val="left" w:pos="3402"/>
          <w:tab w:val="left" w:pos="3900"/>
          <w:tab w:val="left" w:pos="4180"/>
        </w:tabs>
        <w:spacing w:after="0" w:line="220" w:lineRule="exact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</w:rPr>
        <w:t>Д</w:t>
      </w:r>
      <w:r w:rsidR="00C96870">
        <w:rPr>
          <w:rFonts w:ascii="Times New Roman" w:hAnsi="Times New Roman"/>
          <w:sz w:val="20"/>
        </w:rPr>
        <w:t>еятельность</w:t>
      </w:r>
      <w:r w:rsidR="00017E63"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по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продвижению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научных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достижений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Клаус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Фридрих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проводил</w:t>
      </w:r>
      <w:r w:rsidRPr="002C7728">
        <w:rPr>
          <w:rFonts w:ascii="Times New Roman" w:hAnsi="Times New Roman"/>
          <w:sz w:val="20"/>
          <w:lang w:val="en-US"/>
        </w:rPr>
        <w:t xml:space="preserve">, </w:t>
      </w:r>
      <w:r>
        <w:rPr>
          <w:rFonts w:ascii="Times New Roman" w:hAnsi="Times New Roman"/>
          <w:sz w:val="20"/>
        </w:rPr>
        <w:t>являясь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членом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следующих</w:t>
      </w:r>
      <w:r w:rsidRPr="002C7728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организаций</w:t>
      </w:r>
      <w:r w:rsidRPr="002C7728">
        <w:rPr>
          <w:rFonts w:ascii="Times New Roman" w:hAnsi="Times New Roman"/>
          <w:sz w:val="20"/>
          <w:lang w:val="en-US"/>
        </w:rPr>
        <w:t xml:space="preserve">:  </w:t>
      </w:r>
      <w:r w:rsidR="006B6CA2">
        <w:rPr>
          <w:rFonts w:ascii="Times New Roman" w:hAnsi="Times New Roman"/>
          <w:sz w:val="20"/>
        </w:rPr>
        <w:t>Европейское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общество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по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композиционным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материалам</w:t>
      </w:r>
      <w:r w:rsidR="006B6CA2" w:rsidRPr="006B6CA2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European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 w:rsidRPr="00FE1442">
        <w:rPr>
          <w:rFonts w:ascii="Times New Roman" w:hAnsi="Times New Roman"/>
          <w:sz w:val="20"/>
          <w:lang w:val="en-GB"/>
        </w:rPr>
        <w:t>Society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 w:rsidRPr="00FE1442">
        <w:rPr>
          <w:rFonts w:ascii="Times New Roman" w:hAnsi="Times New Roman"/>
          <w:sz w:val="20"/>
          <w:lang w:val="en-GB"/>
        </w:rPr>
        <w:t>for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 w:rsidRPr="00FE1442">
        <w:rPr>
          <w:rFonts w:ascii="Times New Roman" w:hAnsi="Times New Roman"/>
          <w:sz w:val="20"/>
          <w:lang w:val="en-GB"/>
        </w:rPr>
        <w:t>Composite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 w:rsidRPr="00FE1442">
        <w:rPr>
          <w:rFonts w:ascii="Times New Roman" w:hAnsi="Times New Roman"/>
          <w:sz w:val="20"/>
          <w:lang w:val="en-GB"/>
        </w:rPr>
        <w:t>Materials</w:t>
      </w:r>
      <w:r w:rsidR="00C96870" w:rsidRPr="00C96870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ESCM</w:t>
      </w:r>
      <w:r w:rsidR="00C96870" w:rsidRPr="00C96870">
        <w:rPr>
          <w:rFonts w:ascii="Times New Roman" w:hAnsi="Times New Roman"/>
          <w:sz w:val="20"/>
          <w:lang w:val="en-US"/>
        </w:rPr>
        <w:t>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6B6CA2">
        <w:rPr>
          <w:rFonts w:ascii="Times New Roman" w:hAnsi="Times New Roman"/>
          <w:sz w:val="20"/>
        </w:rPr>
        <w:t>Исследовательский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Фонд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Германии</w:t>
      </w:r>
      <w:r w:rsidR="006B6CA2" w:rsidRPr="006B6CA2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German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 w:rsidRPr="00FE1442">
        <w:rPr>
          <w:rFonts w:ascii="Times New Roman" w:hAnsi="Times New Roman"/>
          <w:sz w:val="20"/>
          <w:lang w:val="en-GB"/>
        </w:rPr>
        <w:t>Research</w:t>
      </w:r>
      <w:r w:rsidR="00C96870" w:rsidRPr="00C96870">
        <w:rPr>
          <w:rFonts w:ascii="Times New Roman" w:hAnsi="Times New Roman"/>
          <w:sz w:val="20"/>
          <w:lang w:val="en-US"/>
        </w:rPr>
        <w:t xml:space="preserve"> </w:t>
      </w:r>
      <w:r w:rsidR="00C96870" w:rsidRPr="00FE1442">
        <w:rPr>
          <w:rFonts w:ascii="Times New Roman" w:hAnsi="Times New Roman"/>
          <w:sz w:val="20"/>
          <w:lang w:val="en-GB"/>
        </w:rPr>
        <w:t>Foundation</w:t>
      </w:r>
      <w:r w:rsidR="00C96870" w:rsidRPr="00C96870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DFG</w:t>
      </w:r>
      <w:r w:rsidR="00C96870" w:rsidRPr="00C96870">
        <w:rPr>
          <w:rFonts w:ascii="Times New Roman" w:hAnsi="Times New Roman"/>
          <w:sz w:val="20"/>
          <w:lang w:val="en-US"/>
        </w:rPr>
        <w:t>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6B6CA2">
        <w:rPr>
          <w:rFonts w:ascii="Times New Roman" w:hAnsi="Times New Roman"/>
          <w:sz w:val="20"/>
        </w:rPr>
        <w:t>Европейская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lastRenderedPageBreak/>
        <w:t>комиссия</w:t>
      </w:r>
      <w:r w:rsidR="006B6CA2" w:rsidRPr="006B6CA2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it-IT"/>
        </w:rPr>
        <w:t>European Commission  (EC, Brussels, Belgium)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 </w:t>
      </w:r>
      <w:r w:rsidR="006B6CA2">
        <w:rPr>
          <w:rFonts w:ascii="Times New Roman" w:hAnsi="Times New Roman"/>
          <w:sz w:val="20"/>
        </w:rPr>
        <w:t>Исследовательский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Совет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Австралии</w:t>
      </w:r>
      <w:r w:rsidR="006B6CA2" w:rsidRPr="006B6CA2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Australian Research Council (ARC)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6B6CA2">
        <w:rPr>
          <w:rFonts w:ascii="Times New Roman" w:hAnsi="Times New Roman"/>
          <w:sz w:val="20"/>
        </w:rPr>
        <w:t>Фонд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 w:rsidRPr="006B6CA2">
        <w:rPr>
          <w:rFonts w:ascii="Times New Roman" w:hAnsi="Times New Roman"/>
          <w:sz w:val="20"/>
        </w:rPr>
        <w:t>Александра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 w:rsidRPr="006B6CA2">
        <w:rPr>
          <w:rFonts w:ascii="Times New Roman" w:hAnsi="Times New Roman"/>
          <w:sz w:val="20"/>
        </w:rPr>
        <w:t>фон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 w:rsidRPr="006B6CA2">
        <w:rPr>
          <w:rFonts w:ascii="Times New Roman" w:hAnsi="Times New Roman"/>
          <w:sz w:val="20"/>
        </w:rPr>
        <w:t>Гумбольдта</w:t>
      </w:r>
      <w:r w:rsidR="006B6CA2" w:rsidRPr="006B6CA2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Alexander von Humboldt-Foundation (AvH)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6B6CA2">
        <w:rPr>
          <w:rFonts w:ascii="Times New Roman" w:hAnsi="Times New Roman"/>
          <w:sz w:val="20"/>
        </w:rPr>
        <w:t>Совет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исследовательских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6B6CA2">
        <w:rPr>
          <w:rFonts w:ascii="Times New Roman" w:hAnsi="Times New Roman"/>
          <w:sz w:val="20"/>
        </w:rPr>
        <w:t>грантов</w:t>
      </w:r>
      <w:r w:rsidR="006B6CA2" w:rsidRPr="006B6CA2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Research Grants Council, Hong Kong (RGC)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6B6CA2" w:rsidRPr="006B6CA2">
        <w:rPr>
          <w:rFonts w:ascii="Times New Roman" w:hAnsi="Times New Roman"/>
          <w:sz w:val="20"/>
          <w:lang w:val="en-US"/>
        </w:rPr>
        <w:t>Совет Швейцарских федеральных технологических институтов (</w:t>
      </w:r>
      <w:r w:rsidR="00C96870" w:rsidRPr="00FE1442">
        <w:rPr>
          <w:rFonts w:ascii="Times New Roman" w:hAnsi="Times New Roman"/>
          <w:sz w:val="20"/>
          <w:lang w:val="en-GB"/>
        </w:rPr>
        <w:t>Board of Swiss Federal Institutes of Technology (BSIT)</w:t>
      </w:r>
      <w:r w:rsidR="006B6CA2" w:rsidRPr="006B6CA2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6B6CA2">
        <w:rPr>
          <w:rFonts w:ascii="Times New Roman" w:hAnsi="Times New Roman"/>
          <w:sz w:val="20"/>
        </w:rPr>
        <w:t>Фонд</w:t>
      </w:r>
      <w:r w:rsidR="006B6CA2" w:rsidRPr="006B6CA2">
        <w:rPr>
          <w:rFonts w:ascii="Times New Roman" w:hAnsi="Times New Roman"/>
          <w:sz w:val="20"/>
          <w:lang w:val="en-US"/>
        </w:rPr>
        <w:t xml:space="preserve"> </w:t>
      </w:r>
      <w:r w:rsidR="00C226FD">
        <w:rPr>
          <w:rFonts w:ascii="Times New Roman" w:hAnsi="Times New Roman"/>
          <w:sz w:val="20"/>
        </w:rPr>
        <w:t>исследований</w:t>
      </w:r>
      <w:r w:rsidR="00C226FD" w:rsidRPr="00C226FD">
        <w:rPr>
          <w:rFonts w:ascii="Times New Roman" w:hAnsi="Times New Roman"/>
          <w:sz w:val="20"/>
          <w:lang w:val="en-US"/>
        </w:rPr>
        <w:t xml:space="preserve">, </w:t>
      </w:r>
      <w:r w:rsidR="00C226FD">
        <w:rPr>
          <w:rFonts w:ascii="Times New Roman" w:hAnsi="Times New Roman"/>
          <w:sz w:val="20"/>
        </w:rPr>
        <w:t>науки</w:t>
      </w:r>
      <w:r w:rsidR="00C226FD" w:rsidRPr="00C226FD">
        <w:rPr>
          <w:rFonts w:ascii="Times New Roman" w:hAnsi="Times New Roman"/>
          <w:sz w:val="20"/>
          <w:lang w:val="en-US"/>
        </w:rPr>
        <w:t xml:space="preserve"> </w:t>
      </w:r>
      <w:r w:rsidR="00C226FD">
        <w:rPr>
          <w:rFonts w:ascii="Times New Roman" w:hAnsi="Times New Roman"/>
          <w:sz w:val="20"/>
        </w:rPr>
        <w:t>и</w:t>
      </w:r>
      <w:r w:rsidR="00C226FD" w:rsidRPr="00C226FD">
        <w:rPr>
          <w:rFonts w:ascii="Times New Roman" w:hAnsi="Times New Roman"/>
          <w:sz w:val="20"/>
          <w:lang w:val="en-US"/>
        </w:rPr>
        <w:t xml:space="preserve"> </w:t>
      </w:r>
      <w:r w:rsidR="00C226FD">
        <w:rPr>
          <w:rFonts w:ascii="Times New Roman" w:hAnsi="Times New Roman"/>
          <w:sz w:val="20"/>
        </w:rPr>
        <w:t>технологий</w:t>
      </w:r>
      <w:r w:rsidR="00C226FD" w:rsidRPr="00C226FD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 w:cs="Tahoma"/>
          <w:sz w:val="20"/>
          <w:szCs w:val="20"/>
          <w:lang w:val="en-GB"/>
        </w:rPr>
        <w:t>Foundation for Research, Science and Technology (New Zealand)</w:t>
      </w:r>
      <w:r w:rsidR="00C226FD" w:rsidRPr="00C226FD">
        <w:rPr>
          <w:rFonts w:ascii="Times New Roman" w:hAnsi="Times New Roman" w:cs="Tahoma"/>
          <w:sz w:val="20"/>
          <w:szCs w:val="20"/>
          <w:lang w:val="en-US"/>
        </w:rPr>
        <w:t>)</w:t>
      </w:r>
      <w:r w:rsidR="00C96870" w:rsidRPr="00C96870">
        <w:rPr>
          <w:rFonts w:ascii="Times New Roman" w:hAnsi="Times New Roman" w:cs="Tahoma"/>
          <w:sz w:val="20"/>
          <w:szCs w:val="20"/>
          <w:lang w:val="en-US"/>
        </w:rPr>
        <w:t xml:space="preserve">,  </w:t>
      </w:r>
      <w:r w:rsidR="00C226FD">
        <w:rPr>
          <w:rFonts w:ascii="Times New Roman" w:hAnsi="Times New Roman" w:cs="Tahoma"/>
          <w:sz w:val="20"/>
          <w:szCs w:val="20"/>
        </w:rPr>
        <w:t>Международный</w:t>
      </w:r>
      <w:r w:rsidR="00C226FD" w:rsidRPr="00C226FD">
        <w:rPr>
          <w:rFonts w:ascii="Times New Roman" w:hAnsi="Times New Roman" w:cs="Tahoma"/>
          <w:sz w:val="20"/>
          <w:szCs w:val="20"/>
          <w:lang w:val="en-US"/>
        </w:rPr>
        <w:t xml:space="preserve"> </w:t>
      </w:r>
      <w:r w:rsidR="00C226FD">
        <w:rPr>
          <w:rFonts w:ascii="Times New Roman" w:hAnsi="Times New Roman" w:cs="Tahoma"/>
          <w:sz w:val="20"/>
          <w:szCs w:val="20"/>
        </w:rPr>
        <w:t>научный</w:t>
      </w:r>
      <w:r w:rsidR="00C226FD" w:rsidRPr="00C226FD">
        <w:rPr>
          <w:rFonts w:ascii="Times New Roman" w:hAnsi="Times New Roman" w:cs="Tahoma"/>
          <w:sz w:val="20"/>
          <w:szCs w:val="20"/>
          <w:lang w:val="en-US"/>
        </w:rPr>
        <w:t xml:space="preserve"> </w:t>
      </w:r>
      <w:r w:rsidR="00C226FD">
        <w:rPr>
          <w:rFonts w:ascii="Times New Roman" w:hAnsi="Times New Roman" w:cs="Tahoma"/>
          <w:sz w:val="20"/>
          <w:szCs w:val="20"/>
        </w:rPr>
        <w:t>фонд</w:t>
      </w:r>
      <w:r w:rsidR="00C226FD" w:rsidRPr="00C226FD">
        <w:rPr>
          <w:rFonts w:ascii="Times New Roman" w:hAnsi="Times New Roman" w:cs="Tahoma"/>
          <w:sz w:val="20"/>
          <w:szCs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International Science Foundation (USA)</w:t>
      </w:r>
      <w:r w:rsidR="00C226FD" w:rsidRPr="00C226FD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lang w:val="en-US"/>
        </w:rPr>
        <w:t xml:space="preserve">, </w:t>
      </w:r>
      <w:r w:rsidR="00C226FD">
        <w:rPr>
          <w:rFonts w:ascii="Times New Roman" w:hAnsi="Times New Roman"/>
          <w:sz w:val="20"/>
        </w:rPr>
        <w:t>Национальный</w:t>
      </w:r>
      <w:r w:rsidR="00C226FD" w:rsidRPr="00C226FD">
        <w:rPr>
          <w:rFonts w:ascii="Times New Roman" w:hAnsi="Times New Roman"/>
          <w:sz w:val="20"/>
          <w:lang w:val="en-US"/>
        </w:rPr>
        <w:t xml:space="preserve"> </w:t>
      </w:r>
      <w:r w:rsidR="00C226FD">
        <w:rPr>
          <w:rFonts w:ascii="Times New Roman" w:hAnsi="Times New Roman"/>
          <w:sz w:val="20"/>
        </w:rPr>
        <w:t>исследовательский</w:t>
      </w:r>
      <w:r w:rsidR="00C226FD" w:rsidRPr="00C226FD">
        <w:rPr>
          <w:rFonts w:ascii="Times New Roman" w:hAnsi="Times New Roman"/>
          <w:sz w:val="20"/>
          <w:lang w:val="en-US"/>
        </w:rPr>
        <w:t xml:space="preserve"> </w:t>
      </w:r>
      <w:r w:rsidR="00C226FD">
        <w:rPr>
          <w:rFonts w:ascii="Times New Roman" w:hAnsi="Times New Roman"/>
          <w:sz w:val="20"/>
        </w:rPr>
        <w:t>фонд</w:t>
      </w:r>
      <w:r w:rsidR="00C226FD" w:rsidRPr="00C226FD">
        <w:rPr>
          <w:rFonts w:ascii="Times New Roman" w:hAnsi="Times New Roman"/>
          <w:sz w:val="20"/>
          <w:lang w:val="en-US"/>
        </w:rPr>
        <w:t xml:space="preserve"> (</w:t>
      </w:r>
      <w:r w:rsidR="00C96870" w:rsidRPr="00FE1442">
        <w:rPr>
          <w:rFonts w:ascii="Times New Roman" w:hAnsi="Times New Roman"/>
          <w:sz w:val="20"/>
          <w:lang w:val="en-GB"/>
        </w:rPr>
        <w:t>National Research Foundation (South Africa)</w:t>
      </w:r>
      <w:r w:rsidR="00C226FD" w:rsidRPr="00C226FD">
        <w:rPr>
          <w:rFonts w:ascii="Times New Roman" w:hAnsi="Times New Roman"/>
          <w:sz w:val="20"/>
          <w:lang w:val="en-US"/>
        </w:rPr>
        <w:t>)</w:t>
      </w:r>
      <w:r w:rsidR="00C96870" w:rsidRPr="00C96870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FA53A0" w:rsidRDefault="00CB1AE2" w:rsidP="00017E63">
      <w:pPr>
        <w:pStyle w:val="bodyTEXT"/>
        <w:spacing w:line="264" w:lineRule="auto"/>
        <w:contextualSpacing/>
        <w:rPr>
          <w:spacing w:val="-4"/>
        </w:rPr>
      </w:pPr>
      <w:r>
        <w:t xml:space="preserve">Результаты научной работы </w:t>
      </w:r>
      <w:r>
        <w:t xml:space="preserve">профессора </w:t>
      </w:r>
      <w:r>
        <w:t>Клауса Фридриха всегда были востребованы промышленными предприятиями</w:t>
      </w:r>
      <w:r>
        <w:t>, с которыми он активно развивал сотрудничество</w:t>
      </w:r>
      <w:r>
        <w:t>.  С 2004 по 2006 год он являлся членом наблюдательного Совета компании «</w:t>
      </w:r>
      <w:r>
        <w:rPr>
          <w:rFonts w:cs="Arial"/>
          <w:lang w:val="en-US"/>
        </w:rPr>
        <w:t>Hanse</w:t>
      </w:r>
      <w:r w:rsidRPr="00436A12">
        <w:rPr>
          <w:rFonts w:cs="Arial"/>
        </w:rPr>
        <w:t xml:space="preserve"> </w:t>
      </w:r>
      <w:r>
        <w:rPr>
          <w:rFonts w:cs="Arial"/>
          <w:lang w:val="en-US"/>
        </w:rPr>
        <w:t>Chemie</w:t>
      </w:r>
      <w:r>
        <w:rPr>
          <w:rFonts w:cs="Arial"/>
        </w:rPr>
        <w:t xml:space="preserve">». </w:t>
      </w:r>
      <w:r w:rsidR="00FA53A0">
        <w:rPr>
          <w:spacing w:val="-4"/>
        </w:rPr>
        <w:t>Он к</w:t>
      </w:r>
      <w:r w:rsidR="00FA53A0" w:rsidRPr="00FA53A0">
        <w:rPr>
          <w:spacing w:val="-4"/>
        </w:rPr>
        <w:t>онсуль</w:t>
      </w:r>
      <w:r w:rsidR="00FA53A0">
        <w:rPr>
          <w:spacing w:val="-4"/>
        </w:rPr>
        <w:t xml:space="preserve">тировал по технологическим и другим </w:t>
      </w:r>
      <w:r w:rsidR="00FA53A0">
        <w:rPr>
          <w:spacing w:val="-4"/>
        </w:rPr>
        <w:t xml:space="preserve">производственным </w:t>
      </w:r>
      <w:r w:rsidR="00FA53A0">
        <w:rPr>
          <w:spacing w:val="-4"/>
        </w:rPr>
        <w:t xml:space="preserve">вопросам </w:t>
      </w:r>
      <w:r w:rsidR="00FA53A0" w:rsidRPr="00FA53A0">
        <w:rPr>
          <w:spacing w:val="-4"/>
        </w:rPr>
        <w:t>различны</w:t>
      </w:r>
      <w:r w:rsidR="00FA53A0">
        <w:rPr>
          <w:spacing w:val="-4"/>
        </w:rPr>
        <w:t>е</w:t>
      </w:r>
      <w:r w:rsidR="00FA53A0" w:rsidRPr="00FA53A0">
        <w:rPr>
          <w:spacing w:val="-4"/>
        </w:rPr>
        <w:t xml:space="preserve"> промышленны</w:t>
      </w:r>
      <w:r w:rsidR="00FA53A0">
        <w:rPr>
          <w:spacing w:val="-4"/>
        </w:rPr>
        <w:t>е</w:t>
      </w:r>
      <w:r w:rsidR="00FA53A0" w:rsidRPr="00FA53A0">
        <w:rPr>
          <w:spacing w:val="-4"/>
        </w:rPr>
        <w:t xml:space="preserve"> компани</w:t>
      </w:r>
      <w:r w:rsidR="00FA53A0">
        <w:rPr>
          <w:spacing w:val="-4"/>
        </w:rPr>
        <w:t>и</w:t>
      </w:r>
      <w:r w:rsidR="00FA53A0" w:rsidRPr="00FA53A0">
        <w:rPr>
          <w:spacing w:val="-4"/>
        </w:rPr>
        <w:t xml:space="preserve"> в Европе, Японии и США, работающи</w:t>
      </w:r>
      <w:r w:rsidR="005A79D2">
        <w:rPr>
          <w:spacing w:val="-4"/>
        </w:rPr>
        <w:t>е</w:t>
      </w:r>
      <w:r w:rsidR="00FA53A0" w:rsidRPr="00FA53A0">
        <w:rPr>
          <w:spacing w:val="-4"/>
        </w:rPr>
        <w:t xml:space="preserve"> в </w:t>
      </w:r>
      <w:r w:rsidR="005A79D2">
        <w:rPr>
          <w:spacing w:val="-4"/>
        </w:rPr>
        <w:t xml:space="preserve">следующих </w:t>
      </w:r>
      <w:r w:rsidR="00FA53A0" w:rsidRPr="00FA53A0">
        <w:rPr>
          <w:spacing w:val="-4"/>
        </w:rPr>
        <w:t>област</w:t>
      </w:r>
      <w:r w:rsidR="005A79D2">
        <w:rPr>
          <w:spacing w:val="-4"/>
        </w:rPr>
        <w:t>ях:</w:t>
      </w:r>
      <w:r w:rsidR="00FA53A0" w:rsidRPr="00FA53A0">
        <w:rPr>
          <w:spacing w:val="-4"/>
        </w:rPr>
        <w:t xml:space="preserve"> разработк</w:t>
      </w:r>
      <w:r w:rsidR="005A79D2">
        <w:rPr>
          <w:spacing w:val="-4"/>
        </w:rPr>
        <w:t>а</w:t>
      </w:r>
      <w:r w:rsidR="00FA53A0" w:rsidRPr="00FA53A0">
        <w:rPr>
          <w:spacing w:val="-4"/>
        </w:rPr>
        <w:t xml:space="preserve"> полимерных изделий</w:t>
      </w:r>
      <w:r w:rsidR="005A79D2">
        <w:rPr>
          <w:spacing w:val="-4"/>
        </w:rPr>
        <w:t xml:space="preserve"> различного функционального назначения; </w:t>
      </w:r>
      <w:r w:rsidR="00FA53A0" w:rsidRPr="00FA53A0">
        <w:rPr>
          <w:spacing w:val="-4"/>
        </w:rPr>
        <w:t>использовани</w:t>
      </w:r>
      <w:r w:rsidR="005A79D2">
        <w:rPr>
          <w:spacing w:val="-4"/>
        </w:rPr>
        <w:t>е</w:t>
      </w:r>
      <w:r w:rsidR="00FA53A0" w:rsidRPr="00FA53A0">
        <w:rPr>
          <w:spacing w:val="-4"/>
        </w:rPr>
        <w:t xml:space="preserve"> компози</w:t>
      </w:r>
      <w:r w:rsidR="005A79D2">
        <w:rPr>
          <w:spacing w:val="-4"/>
        </w:rPr>
        <w:t xml:space="preserve">ционных материалов </w:t>
      </w:r>
      <w:r w:rsidR="00FA53A0" w:rsidRPr="00FA53A0">
        <w:rPr>
          <w:spacing w:val="-4"/>
        </w:rPr>
        <w:t>на основе полимеров для трибологических применений</w:t>
      </w:r>
      <w:r w:rsidR="005A79D2">
        <w:rPr>
          <w:spacing w:val="-4"/>
        </w:rPr>
        <w:t xml:space="preserve">; </w:t>
      </w:r>
      <w:r w:rsidR="00FA53A0" w:rsidRPr="00FA53A0">
        <w:rPr>
          <w:spacing w:val="-4"/>
        </w:rPr>
        <w:t>производств</w:t>
      </w:r>
      <w:r w:rsidR="005A79D2">
        <w:rPr>
          <w:spacing w:val="-4"/>
        </w:rPr>
        <w:t>о</w:t>
      </w:r>
      <w:r w:rsidR="00FA53A0" w:rsidRPr="00FA53A0">
        <w:rPr>
          <w:spacing w:val="-4"/>
        </w:rPr>
        <w:t xml:space="preserve"> компонентов из </w:t>
      </w:r>
      <w:r w:rsidR="005A79D2" w:rsidRPr="00FA53A0">
        <w:rPr>
          <w:spacing w:val="-4"/>
        </w:rPr>
        <w:t>компози</w:t>
      </w:r>
      <w:r w:rsidR="005A79D2">
        <w:rPr>
          <w:spacing w:val="-4"/>
        </w:rPr>
        <w:t>ционных материалов, наполненных непрерывными волокнами</w:t>
      </w:r>
      <w:r w:rsidR="00FA53A0" w:rsidRPr="00FA53A0">
        <w:rPr>
          <w:spacing w:val="-4"/>
        </w:rPr>
        <w:t>.</w:t>
      </w:r>
    </w:p>
    <w:p w:rsidR="00C96870" w:rsidRDefault="002C7728" w:rsidP="00017E63">
      <w:pPr>
        <w:pStyle w:val="bodyTEXT"/>
        <w:spacing w:line="264" w:lineRule="auto"/>
        <w:contextualSpacing/>
        <w:rPr>
          <w:spacing w:val="-4"/>
        </w:rPr>
      </w:pPr>
      <w:r>
        <w:rPr>
          <w:spacing w:val="-4"/>
        </w:rPr>
        <w:t xml:space="preserve">За профессиональные достижения профессор Фридрих был награжден Премией за инновации, земли </w:t>
      </w:r>
      <w:r w:rsidRPr="002C7728">
        <w:rPr>
          <w:spacing w:val="-4"/>
        </w:rPr>
        <w:t>Рейнланд-Пфальц, Германия</w:t>
      </w:r>
      <w:r>
        <w:rPr>
          <w:spacing w:val="-4"/>
        </w:rPr>
        <w:t xml:space="preserve">, в 1996 и 2006 гг.. </w:t>
      </w:r>
      <w:r w:rsidR="00CE1ACD">
        <w:rPr>
          <w:spacing w:val="-4"/>
        </w:rPr>
        <w:t xml:space="preserve"> </w:t>
      </w:r>
    </w:p>
    <w:p w:rsidR="005A79D2" w:rsidRDefault="005A79D2" w:rsidP="00017E63">
      <w:pPr>
        <w:pStyle w:val="bodyTEXT"/>
        <w:spacing w:line="264" w:lineRule="auto"/>
        <w:contextualSpacing/>
        <w:rPr>
          <w:i/>
          <w:spacing w:val="0"/>
        </w:rPr>
      </w:pPr>
    </w:p>
    <w:p w:rsidR="00017E63" w:rsidRDefault="00017E63" w:rsidP="00017E63">
      <w:pPr>
        <w:pStyle w:val="bodyTEXT"/>
        <w:spacing w:line="264" w:lineRule="auto"/>
        <w:contextualSpacing/>
        <w:rPr>
          <w:spacing w:val="-4"/>
        </w:rPr>
      </w:pPr>
      <w:r w:rsidRPr="003D0088">
        <w:rPr>
          <w:i/>
          <w:spacing w:val="0"/>
        </w:rPr>
        <w:t xml:space="preserve">Друзья, </w:t>
      </w:r>
      <w:r>
        <w:rPr>
          <w:i/>
          <w:spacing w:val="0"/>
        </w:rPr>
        <w:t xml:space="preserve">коллеги, </w:t>
      </w:r>
      <w:r w:rsidRPr="003D0088">
        <w:rPr>
          <w:i/>
          <w:spacing w:val="0"/>
        </w:rPr>
        <w:t>редколлегии журналов «Трение и износ» и «Полимерные материалы и технологии» глубоко скорбят в связи со сме</w:t>
      </w:r>
      <w:r w:rsidRPr="003D0088">
        <w:rPr>
          <w:i/>
          <w:spacing w:val="0"/>
        </w:rPr>
        <w:t>р</w:t>
      </w:r>
      <w:r w:rsidRPr="003D0088">
        <w:rPr>
          <w:i/>
          <w:spacing w:val="0"/>
        </w:rPr>
        <w:t xml:space="preserve">тью </w:t>
      </w:r>
      <w:r>
        <w:rPr>
          <w:i/>
          <w:spacing w:val="0"/>
        </w:rPr>
        <w:t>Клауса Фридриха</w:t>
      </w:r>
      <w:r w:rsidRPr="003D0088">
        <w:rPr>
          <w:i/>
          <w:spacing w:val="0"/>
        </w:rPr>
        <w:t xml:space="preserve"> — талантливого ученого, замечательного доброжелательного человека и выражают глубокое соболезнование его родным и близким. Светлая память о </w:t>
      </w:r>
      <w:r>
        <w:rPr>
          <w:i/>
          <w:spacing w:val="0"/>
        </w:rPr>
        <w:t>Клаусе Фридрихе</w:t>
      </w:r>
      <w:r w:rsidRPr="003D0088">
        <w:rPr>
          <w:i/>
          <w:spacing w:val="0"/>
        </w:rPr>
        <w:t xml:space="preserve"> надолго сохранится в сердцах </w:t>
      </w:r>
      <w:r>
        <w:rPr>
          <w:i/>
          <w:spacing w:val="0"/>
        </w:rPr>
        <w:t xml:space="preserve">его </w:t>
      </w:r>
      <w:r w:rsidRPr="003D0088">
        <w:rPr>
          <w:i/>
          <w:spacing w:val="0"/>
        </w:rPr>
        <w:t>коллег</w:t>
      </w:r>
      <w:r>
        <w:rPr>
          <w:i/>
          <w:spacing w:val="0"/>
        </w:rPr>
        <w:t xml:space="preserve"> и </w:t>
      </w:r>
      <w:r w:rsidRPr="003D0088">
        <w:rPr>
          <w:i/>
          <w:spacing w:val="0"/>
        </w:rPr>
        <w:t>друзей</w:t>
      </w:r>
    </w:p>
    <w:p w:rsidR="00017E63" w:rsidRDefault="00017E63" w:rsidP="00017E63">
      <w:pPr>
        <w:pStyle w:val="bodyTEXT"/>
        <w:spacing w:line="264" w:lineRule="auto"/>
        <w:contextualSpacing/>
        <w:rPr>
          <w:spacing w:val="-4"/>
        </w:rPr>
      </w:pPr>
    </w:p>
    <w:p w:rsidR="001A4641" w:rsidRDefault="001A4641" w:rsidP="001A4641">
      <w:pPr>
        <w:pStyle w:val="bodyTEXT"/>
      </w:pPr>
      <w:r w:rsidRPr="003D0088">
        <w:rPr>
          <w:i/>
          <w:spacing w:val="0"/>
        </w:rPr>
        <w:t>.</w:t>
      </w:r>
    </w:p>
    <w:p w:rsidR="00CB1AE2" w:rsidRDefault="00CB1AE2">
      <w:r>
        <w:t>Основные труды профессора Клауса Фридриха</w:t>
      </w:r>
    </w:p>
    <w:p w:rsidR="00CB1AE2" w:rsidRDefault="00CB1AE2">
      <w:r>
        <w:t xml:space="preserve">Монографии. </w:t>
      </w:r>
    </w:p>
    <w:p w:rsidR="00CB1AE2" w:rsidRDefault="00CB1AE2" w:rsidP="00CB1AE2">
      <w:pPr>
        <w:pStyle w:val="a6"/>
        <w:numPr>
          <w:ilvl w:val="0"/>
          <w:numId w:val="2"/>
        </w:numPr>
        <w:rPr>
          <w:lang w:val="en-US"/>
        </w:rPr>
      </w:pPr>
      <w:r w:rsidRPr="00CB1AE2">
        <w:rPr>
          <w:lang w:val="en-US"/>
        </w:rPr>
        <w:t>K. Friedrich (ed.):  Friction and Wear of Polymer Composites, Elsevier Science Publishers, Amsterdam, 1986</w:t>
      </w:r>
    </w:p>
    <w:p w:rsidR="00CB1AE2" w:rsidRDefault="00CB1AE2" w:rsidP="00CB1AE2">
      <w:pPr>
        <w:pStyle w:val="a6"/>
        <w:numPr>
          <w:ilvl w:val="0"/>
          <w:numId w:val="2"/>
        </w:numPr>
        <w:rPr>
          <w:lang w:val="en-US"/>
        </w:rPr>
      </w:pPr>
      <w:r w:rsidRPr="00CB1AE2">
        <w:rPr>
          <w:lang w:val="en-US"/>
        </w:rPr>
        <w:t>K. Friedrich (ed.):  Application of Fracture Mechanics to Composite Materials Elesevier Scientific Publishers, Amsterdam, 1989</w:t>
      </w:r>
    </w:p>
    <w:p w:rsidR="00CB1AE2" w:rsidRDefault="00CB1AE2" w:rsidP="00CB1AE2">
      <w:pPr>
        <w:pStyle w:val="a6"/>
        <w:numPr>
          <w:ilvl w:val="0"/>
          <w:numId w:val="2"/>
        </w:numPr>
        <w:rPr>
          <w:lang w:val="en-US"/>
        </w:rPr>
      </w:pPr>
      <w:r w:rsidRPr="00CB1AE2">
        <w:rPr>
          <w:lang w:val="en-US"/>
        </w:rPr>
        <w:t>K. Friedrich (ed.):  Advances in Composites Tribology, Elsevier Scientific Publishers, Amsterdam, 1993</w:t>
      </w:r>
    </w:p>
    <w:p w:rsidR="00CB1AE2" w:rsidRDefault="00CB1AE2" w:rsidP="00CB1AE2">
      <w:pPr>
        <w:pStyle w:val="a6"/>
        <w:numPr>
          <w:ilvl w:val="0"/>
          <w:numId w:val="2"/>
        </w:numPr>
        <w:rPr>
          <w:lang w:val="en-US"/>
        </w:rPr>
      </w:pPr>
      <w:r w:rsidRPr="00CB1AE2">
        <w:rPr>
          <w:lang w:val="en-US"/>
        </w:rPr>
        <w:t>K. Friedrich (ed.):  Verbundwerkstoffe und Werkstoffverbunde (Composite Materials and Hybrid Structures), DGM Publisher, Frankfurt, Germany, 1997</w:t>
      </w:r>
    </w:p>
    <w:p w:rsidR="00CB1AE2" w:rsidRDefault="00CB1AE2" w:rsidP="00CB1AE2">
      <w:pPr>
        <w:pStyle w:val="a6"/>
        <w:numPr>
          <w:ilvl w:val="0"/>
          <w:numId w:val="2"/>
        </w:numPr>
        <w:rPr>
          <w:lang w:val="en-US"/>
        </w:rPr>
      </w:pPr>
      <w:r w:rsidRPr="00CB1AE2">
        <w:rPr>
          <w:lang w:val="en-US"/>
        </w:rPr>
        <w:t>K. Friedrich, S. Fakirov, Z. Zhang (eds.): Polymer Composites – From Nano-to Macro-Scale, Springer, New York, USA, 2005.</w:t>
      </w:r>
    </w:p>
    <w:p w:rsidR="00CB1AE2" w:rsidRPr="00CB1AE2" w:rsidRDefault="00CB1AE2" w:rsidP="00CB1AE2">
      <w:pPr>
        <w:pStyle w:val="a6"/>
        <w:numPr>
          <w:ilvl w:val="0"/>
          <w:numId w:val="2"/>
        </w:numPr>
        <w:rPr>
          <w:lang w:val="en-US"/>
        </w:rPr>
      </w:pPr>
      <w:r w:rsidRPr="00CB1AE2">
        <w:rPr>
          <w:lang w:val="en-US"/>
        </w:rPr>
        <w:t>K. Friedrich, A. K. Schlarb (eds.): Tribology of Polymeric Nanocomposites, Tribology Series, Elsevier Sci. Publ., Amsterdam, 2008</w:t>
      </w:r>
    </w:p>
    <w:p w:rsidR="00CB1AE2" w:rsidRPr="00CB1AE2" w:rsidRDefault="00CB1AE2">
      <w:pPr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</w:pPr>
    </w:p>
    <w:p w:rsidR="001A4641" w:rsidRDefault="00CB1AE2" w:rsidP="001A4641">
      <w:pPr>
        <w:pStyle w:val="bodyTEXT"/>
      </w:pPr>
      <w:r>
        <w:t>Основные с</w:t>
      </w:r>
      <w:bookmarkStart w:id="0" w:name="_GoBack"/>
      <w:bookmarkEnd w:id="0"/>
      <w:r>
        <w:t>татьи в научных журналах</w:t>
      </w:r>
    </w:p>
    <w:p w:rsidR="00CB1AE2" w:rsidRDefault="00CB1AE2" w:rsidP="001A4641">
      <w:pPr>
        <w:pStyle w:val="bodyTEXT"/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caps/>
          <w:sz w:val="18"/>
          <w:lang w:val="en-US"/>
        </w:rPr>
        <w:t>V</w:t>
      </w:r>
      <w:r w:rsidRPr="001C1436">
        <w:rPr>
          <w:rFonts w:ascii="Times New Roman" w:hAnsi="Times New Roman"/>
          <w:sz w:val="18"/>
          <w:lang w:val="en-US"/>
        </w:rPr>
        <w:t>assileva E., Friedrich, K.:  Epoxy/Alumina Nanoparticle Composites.  II. Influence of Silane Coupling Agent Treatment on Mechanical Performance and wear Resistance, JOURNAL OF APPLIED POLYMER SCIENCE 101(2006) 4410-4417.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>Fuchs, C., Friedrich, K., Bhattacharyya, D., Fakirov, S.:  Application of Halpin-Tsai Equation to  Microfibril Reinforced Polypropylene / Poly (ethylene terephthalate) Composites, COMPOSITES INTERFACES 13 (2006 ) 331 - 344.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>Wetzel, B., Rosso, P., Haupert, F., Friedrich, K.:  Epoxy Nanocomposites-Fracture and Toughening  Mechanisms,  ENGING. FRACTURE MECHANICS, 73,16 (2006) 2375 – 2398.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 xml:space="preserve"> 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>Zhang, H., Zhang, Z., Yang, J.L., Friedrich, K.:  Temperature Dependance of Crack Initiation Fracture Toughness of Various Nanoparticles Filled Polyamide 66, POLYMER 47 (2006) 679-689.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 xml:space="preserve">Zhang, H., Zhang, Z., Friedrich, K., </w:t>
      </w:r>
      <w:smartTag w:uri="urn:schemas-microsoft-com:office:smarttags" w:element="place">
        <w:smartTag w:uri="urn:schemas-microsoft-com:office:smarttags" w:element="City">
          <w:r w:rsidRPr="001C1436">
            <w:rPr>
              <w:rFonts w:ascii="Times New Roman" w:hAnsi="Times New Roman"/>
              <w:sz w:val="18"/>
            </w:rPr>
            <w:t>Eger</w:t>
          </w:r>
        </w:smartTag>
      </w:smartTag>
      <w:r w:rsidRPr="001C1436">
        <w:rPr>
          <w:rFonts w:ascii="Times New Roman" w:hAnsi="Times New Roman"/>
          <w:sz w:val="18"/>
        </w:rPr>
        <w:t>, C.: Property Improvements of in Situ Epoxy Nanocomposites  with Reduced Interparticle Distance at High Nanosilica Content, ACTA MATERIALIA 54 (2006) 1833- 1842.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>Kameo, K., Nishiyabu, K., Friedrich, K., Tanaka, S., Tanimoto, T.: Sliding Wear Behavior of Stainless Steel Parts made by Metal Injection Molding, WEAR 260 (2006), 674-686.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 xml:space="preserve">Yang, J.L, Zhang, Z., Schlarb, A.K., Friedrich, K.: On the characterization of tensile creep resistance of polyamide 66 nanocomposites. </w:t>
      </w:r>
      <w:smartTag w:uri="urn:schemas-microsoft-com:office:smarttags" w:element="place">
        <w:smartTag w:uri="urn:schemas:contacts" w:element="Sn">
          <w:r w:rsidRPr="001C1436">
            <w:rPr>
              <w:rFonts w:ascii="Times New Roman" w:hAnsi="Times New Roman"/>
              <w:sz w:val="18"/>
            </w:rPr>
            <w:t>Part</w:t>
          </w:r>
        </w:smartTag>
        <w:r w:rsidRPr="001C1436">
          <w:rPr>
            <w:rFonts w:ascii="Times New Roman" w:hAnsi="Times New Roman"/>
            <w:sz w:val="18"/>
          </w:rPr>
          <w:t xml:space="preserve"> </w:t>
        </w:r>
        <w:smartTag w:uri="urn:schemas:contacts" w:element="Sn">
          <w:r w:rsidRPr="001C1436">
            <w:rPr>
              <w:rFonts w:ascii="Times New Roman" w:hAnsi="Times New Roman"/>
              <w:sz w:val="18"/>
            </w:rPr>
            <w:t>I.</w:t>
          </w:r>
        </w:smartTag>
      </w:smartTag>
      <w:r w:rsidRPr="001C1436">
        <w:rPr>
          <w:rFonts w:ascii="Times New Roman" w:hAnsi="Times New Roman"/>
          <w:sz w:val="18"/>
        </w:rPr>
        <w:t xml:space="preserve"> Experimental results and general discussion, POLYMER 47(2006)  2791 - 2801.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>Rosso, P., Fiedler, B., Friedrich, K., Schulte, K.: The Influence of Residual Stresses Implicated via Cure  Volume Shrinkage on CF/VEUH-Composites, J. MATER. SCI. 41 (2006) 383-388.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>Yang, J.L, Zhang, Z., Schlarb, A.K., Friedrich, K.: On the Characterization of Tensile Creep Resistance of Polyamide 66 Nanocomposites. Part II. Modeling and Prediction of Long Term Performance, POLYMER 47(2006) 6745 – 6758.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hanging="284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Luo, Y., Rong, M.Z., Zhang, M.Q., Friedrich, K., Surface Functionalization of Si3N4 Nanoparticles by Graft Polymerization of Glycidyl Methacrylate and Styrene, </w:t>
      </w:r>
      <w:r w:rsidRPr="001C1436">
        <w:rPr>
          <w:rFonts w:ascii="Times New Roman" w:hAnsi="Times New Roman"/>
          <w:caps/>
          <w:sz w:val="18"/>
          <w:lang w:val="en-US"/>
        </w:rPr>
        <w:t>Journal of Applied Polymer Science</w:t>
      </w:r>
      <w:r w:rsidRPr="001C1436">
        <w:rPr>
          <w:rFonts w:ascii="Times New Roman" w:hAnsi="Times New Roman"/>
          <w:sz w:val="18"/>
          <w:lang w:val="en-US"/>
        </w:rPr>
        <w:t xml:space="preserve"> 102 (2), (2006) 992-999.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Zhou, H.J., Rong, M.Z., Zhang, M.Q., Friedrich, K., Effects of Reactive Compatibilization on the Performance of Nano-silica Filled Polypropylene Composites, </w:t>
      </w:r>
      <w:r w:rsidRPr="001C1436">
        <w:rPr>
          <w:rFonts w:ascii="Times New Roman" w:hAnsi="Times New Roman"/>
          <w:caps/>
          <w:sz w:val="18"/>
          <w:lang w:val="en-US"/>
        </w:rPr>
        <w:t>Journal of Materials Science</w:t>
      </w:r>
      <w:r w:rsidRPr="001C1436">
        <w:rPr>
          <w:rFonts w:ascii="Times New Roman" w:hAnsi="Times New Roman"/>
          <w:sz w:val="18"/>
          <w:lang w:val="en-US"/>
        </w:rPr>
        <w:t xml:space="preserve"> 41 (17), (2006) 5767-5770.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Xian, G., Zhang, Z., Friedrich, K., Tribological Properties of Micro- and Nanoparticles-Filled Poly(etherimide) Composites, </w:t>
      </w:r>
      <w:r w:rsidRPr="001C1436">
        <w:rPr>
          <w:rFonts w:ascii="Times New Roman" w:hAnsi="Times New Roman"/>
          <w:caps/>
          <w:sz w:val="18"/>
          <w:lang w:val="en-US"/>
        </w:rPr>
        <w:t>Journal of Applied Polymer Science</w:t>
      </w:r>
      <w:r w:rsidRPr="001C1436">
        <w:rPr>
          <w:rFonts w:ascii="Times New Roman" w:hAnsi="Times New Roman"/>
          <w:sz w:val="18"/>
          <w:lang w:val="en-US"/>
        </w:rPr>
        <w:t xml:space="preserve"> 101 (3), (2006)1678-1686.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Rosso, P., Ye, L., Friedrich, K., Sprenger, S., A Toughened Epoxy Resin by Silica Nanoparticle Reinforcement, </w:t>
      </w:r>
      <w:r w:rsidRPr="001C1436">
        <w:rPr>
          <w:rFonts w:ascii="Times New Roman" w:hAnsi="Times New Roman"/>
          <w:caps/>
          <w:sz w:val="18"/>
          <w:lang w:val="en-US"/>
        </w:rPr>
        <w:t>Journal of Applied Polymer Science</w:t>
      </w:r>
      <w:r w:rsidRPr="001C1436">
        <w:rPr>
          <w:rFonts w:ascii="Times New Roman" w:hAnsi="Times New Roman"/>
          <w:sz w:val="18"/>
          <w:lang w:val="en-US"/>
        </w:rPr>
        <w:t xml:space="preserve"> 100 (3), (2006) 1849-1855.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US"/>
        </w:rPr>
        <w:t xml:space="preserve"> 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 xml:space="preserve">Yang, J., Zhang, Z., Friedrich, K., Schlarb, A.K.,  Creep Resistant Polymer Nanocomposites Reinforced with Multiwalled Carbon Nanotubes, </w:t>
      </w:r>
      <w:r w:rsidRPr="001C1436">
        <w:rPr>
          <w:rFonts w:ascii="Times New Roman" w:hAnsi="Times New Roman"/>
          <w:caps/>
          <w:sz w:val="18"/>
          <w:lang w:val="en-GB"/>
        </w:rPr>
        <w:t>Macromolecular Rapid Communications</w:t>
      </w:r>
      <w:r w:rsidRPr="001C1436">
        <w:rPr>
          <w:rFonts w:ascii="Times New Roman" w:hAnsi="Times New Roman"/>
          <w:sz w:val="18"/>
          <w:lang w:val="en-GB"/>
        </w:rPr>
        <w:t>, 28 (8) (2007) 955-961.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Deng, S., Ye, L., Friedrich, K., Fracture Behaviours of Epoxy Nanocomposites with Nano-silica at Low and Elevated Temperatures, </w:t>
      </w:r>
      <w:r w:rsidRPr="001C1436">
        <w:rPr>
          <w:rFonts w:ascii="Times New Roman" w:hAnsi="Times New Roman"/>
          <w:caps/>
          <w:sz w:val="18"/>
          <w:lang w:val="en-US"/>
        </w:rPr>
        <w:t>Journal of Materials Science</w:t>
      </w:r>
      <w:r w:rsidRPr="001C1436">
        <w:rPr>
          <w:rFonts w:ascii="Times New Roman" w:hAnsi="Times New Roman"/>
          <w:sz w:val="18"/>
          <w:lang w:val="en-US"/>
        </w:rPr>
        <w:t xml:space="preserve"> 42 (8), (2007) 2766-2774.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Jiang, Z., Zhang, Z., Friedrich, K.,  Prediction on Wear Properties of Polymer Composites with Artificial Neural Networks, </w:t>
      </w:r>
      <w:r w:rsidRPr="001C1436">
        <w:rPr>
          <w:rFonts w:ascii="Times New Roman" w:hAnsi="Times New Roman"/>
          <w:caps/>
          <w:sz w:val="18"/>
          <w:lang w:val="en-US"/>
        </w:rPr>
        <w:t xml:space="preserve">Composites Science and Technology </w:t>
      </w:r>
      <w:r w:rsidRPr="001C1436">
        <w:rPr>
          <w:rFonts w:ascii="Times New Roman" w:hAnsi="Times New Roman"/>
          <w:sz w:val="18"/>
          <w:lang w:val="en-US"/>
        </w:rPr>
        <w:t>67 (2), (2007) 168-176.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US"/>
        </w:rPr>
        <w:t xml:space="preserve"> 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Zhang, H., Zhang, Z., Friedrich, K., Effect of Fiber Length on the Wear Resistance of Short Carbon Fiber Reinforced Epoxy Composites, </w:t>
      </w:r>
      <w:r w:rsidRPr="001C1436">
        <w:rPr>
          <w:rFonts w:ascii="Times New Roman" w:hAnsi="Times New Roman"/>
          <w:caps/>
          <w:sz w:val="18"/>
          <w:lang w:val="en-US"/>
        </w:rPr>
        <w:t>Composites Science and Technology</w:t>
      </w:r>
      <w:r w:rsidRPr="001C1436">
        <w:rPr>
          <w:rFonts w:ascii="Times New Roman" w:hAnsi="Times New Roman"/>
          <w:sz w:val="18"/>
          <w:lang w:val="en-US"/>
        </w:rPr>
        <w:t xml:space="preserve"> 67 (2), (2007) 222-230.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 xml:space="preserve">Angelov, </w:t>
      </w:r>
      <w:smartTag w:uri="urn:schemas-microsoft-com:office:smarttags" w:element="place">
        <w:r w:rsidRPr="001C1436">
          <w:rPr>
            <w:rFonts w:ascii="Times New Roman" w:hAnsi="Times New Roman"/>
            <w:sz w:val="18"/>
          </w:rPr>
          <w:t>I.</w:t>
        </w:r>
      </w:smartTag>
      <w:r w:rsidRPr="001C1436">
        <w:rPr>
          <w:rFonts w:ascii="Times New Roman" w:hAnsi="Times New Roman"/>
          <w:sz w:val="18"/>
        </w:rPr>
        <w:t>, Wiedmer, S., Evstatiev, M., Friedrich, K., Mennig, G.:  Pultrusion of a Flax/Polypropylene Yarn, COMPOSITES A, 38 (2007) 1431-1438.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>Fakirov, S., Bhattacharyya, D., Lin, R.J.T., Fuchs, C., Friedrich, K.:  Contribution of Coalescence to Microfibril Formation in Polymerblends during Cold Drawing , J. MACROMOL. SCI. – PHYS. B46 (2007)183-193.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Style w:val="a7"/>
          <w:rFonts w:ascii="Times New Roman" w:hAnsi="Times New Roman"/>
          <w:i w:val="0"/>
          <w:sz w:val="18"/>
        </w:rPr>
      </w:pPr>
      <w:r w:rsidRPr="001C1436">
        <w:rPr>
          <w:rStyle w:val="a7"/>
          <w:rFonts w:ascii="Times New Roman" w:hAnsi="Times New Roman"/>
          <w:i w:val="0"/>
          <w:sz w:val="18"/>
        </w:rPr>
        <w:t>Chang, L., Zhang, Z., Ye, L. and Friedrich, K.: Tribological Properties of Epoxy Nanocomposites: III. Characteristics of Transfer Films, WEAR 262(2007) 699-706.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hanging="284"/>
        <w:rPr>
          <w:rStyle w:val="a7"/>
          <w:rFonts w:ascii="Times New Roman" w:hAnsi="Times New Roman"/>
          <w:i w:val="0"/>
          <w:iCs w:val="0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eastAsia="Arial Unicode MS" w:hAnsi="Times New Roman"/>
          <w:sz w:val="18"/>
          <w:lang w:val="en-US"/>
        </w:rPr>
      </w:pPr>
      <w:r w:rsidRPr="001C1436">
        <w:rPr>
          <w:rFonts w:ascii="Times New Roman" w:eastAsia="Arial Unicode MS" w:hAnsi="Times New Roman"/>
          <w:sz w:val="18"/>
          <w:lang w:val="en-US"/>
        </w:rPr>
        <w:t>Friedrich, K., Klein, P., Theiler, G., Ye, L., Mai, Y.-W. : PEEK- and PTFE-Based Composites for Tribology Applications in a Range between Liquid Helium and Room Temperature, KEY ENGINEERING MATERIALS , Vols. 334 – 335 (2007)  597 – 600.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eastAsia="Arial Unicode MS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eastAsia="Arial Unicode MS" w:hAnsi="Times New Roman"/>
          <w:sz w:val="18"/>
          <w:lang w:val="en-US"/>
        </w:rPr>
        <w:t>Friedrich, K. , Hoffmann, J., Evstatiev, M., Ye, L. , Mai, Y.-W. : Improvements of Stiffness and Strength of Bio-Resorbable Bone Nails by the MFC- Concept, KEY ENGINEERING MATERIALS, Vols. 334 335 (2007) 1181 – 1184</w:t>
      </w:r>
      <w:r w:rsidRPr="001C1436">
        <w:rPr>
          <w:rFonts w:ascii="Times New Roman" w:hAnsi="Times New Roman"/>
          <w:sz w:val="18"/>
          <w:lang w:val="en-US"/>
        </w:rPr>
        <w:t>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>Chang, L., Zhang, Z., Ye, L., Friedrich, K.: Tribological Properties of High Temperature Resistant Polymer Composites with Fine Particles, TRIBOLOGY International 40 (2007) 1170-1178.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>Apostolov, A. A., Evstatiev, M., Denchev, Z., Friedrich, K., Fakirov, S.: Effect of Composition on Transcrystallization with Reorientation of Polypropylene in Drawn PET / PP Blend,  J. MATER. SCI. 42 (2007) 1245 – 1250.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lastRenderedPageBreak/>
        <w:t>Shiny, V., Ramesh, P. , Varma, H.K., Schmitt, S. , Friedrich, K. : Stamp Forming of Hydrxiapatite Filled Ethylene Vinyl Acetate Co-Polymers: Process Optimization Using a Right Angle V-Mold, COMPOSITES A 38 (2007) 1621 – 1629.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  <w:lang w:val="en-US"/>
        </w:rPr>
        <w:t xml:space="preserve">Kamenova, I., Harrass, M., Lehmann, B., Friedrich, K., Ivanov, </w:t>
      </w:r>
      <w:smartTag w:uri="urn:schemas-microsoft-com:office:smarttags" w:element="place">
        <w:r w:rsidRPr="001C1436">
          <w:rPr>
            <w:rFonts w:ascii="Times New Roman" w:hAnsi="Times New Roman"/>
            <w:sz w:val="18"/>
            <w:lang w:val="en-US"/>
          </w:rPr>
          <w:t>I.</w:t>
        </w:r>
      </w:smartTag>
      <w:r w:rsidRPr="001C1436">
        <w:rPr>
          <w:rFonts w:ascii="Times New Roman" w:hAnsi="Times New Roman"/>
          <w:sz w:val="18"/>
          <w:lang w:val="en-US"/>
        </w:rPr>
        <w:t xml:space="preserve">, Georgiev, G., </w:t>
      </w:r>
      <w:r w:rsidRPr="001C1436">
        <w:rPr>
          <w:rFonts w:ascii="Times New Roman" w:hAnsi="Times New Roman"/>
          <w:sz w:val="18"/>
        </w:rPr>
        <w:t>Swelling of the Zwitterionic Copolymer Network and Dehydration of their Hydrogels, MACROMOL. SYMP. 254 (2007) 122-127.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 xml:space="preserve">Zhou, H.J., Rong, M.Z., Zhang, M.Q., Ruan, W.H., Friedrich, K., Role of Reactive Compatibization in Preparation of Nanosilica / Polypropylene Composites, POLYM. </w:t>
      </w:r>
      <w:smartTag w:uri="urn:schemas-microsoft-com:office:smarttags" w:element="place">
        <w:smartTag w:uri="urn:schemas-microsoft-com:office:smarttags" w:element="country-region">
          <w:r w:rsidRPr="001C1436">
            <w:rPr>
              <w:rFonts w:ascii="Times New Roman" w:hAnsi="Times New Roman"/>
              <w:sz w:val="18"/>
              <w:lang w:val="en-GB"/>
            </w:rPr>
            <w:t>ENG.</w:t>
          </w:r>
        </w:smartTag>
      </w:smartTag>
      <w:r w:rsidRPr="001C1436">
        <w:rPr>
          <w:rFonts w:ascii="Times New Roman" w:hAnsi="Times New Roman"/>
          <w:sz w:val="18"/>
          <w:lang w:val="en-GB"/>
        </w:rPr>
        <w:t xml:space="preserve"> SCI.  47 (2007) 499-509.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  <w:lang w:val="en-US"/>
        </w:rPr>
        <w:t xml:space="preserve">Lehmann, B., Schlarb, A.K., Friedrich, K., Zhang, M.Q., Rong, M.Z.: Modelling </w:t>
      </w:r>
      <w:r w:rsidRPr="001C1436">
        <w:rPr>
          <w:rFonts w:ascii="Times New Roman" w:hAnsi="Times New Roman"/>
          <w:sz w:val="18"/>
        </w:rPr>
        <w:t>of Mechanical Properties of Nanoparticle Filled Polyethylene,   INT. J. POLYM. MAT. 56 ,9 ( 2007) 945-964.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 w:cs="Arial"/>
          <w:sz w:val="18"/>
        </w:rPr>
      </w:pPr>
      <w:r w:rsidRPr="001C1436">
        <w:rPr>
          <w:rFonts w:ascii="Times New Roman" w:hAnsi="Times New Roman" w:cs="Arial"/>
          <w:sz w:val="18"/>
        </w:rPr>
        <w:t>Tsantzalis, S., Karapappas, P., Vavouliotis, A., Tsotra, P., Kostopoulos, V.,</w:t>
      </w:r>
      <w:r w:rsidRPr="001C1436">
        <w:rPr>
          <w:rFonts w:ascii="Times New Roman" w:hAnsi="Times New Roman"/>
          <w:sz w:val="18"/>
        </w:rPr>
        <w:t xml:space="preserve"> Tanimoto, T., Friedrich, K.:                                  </w:t>
      </w:r>
      <w:r w:rsidRPr="001C1436">
        <w:rPr>
          <w:rFonts w:ascii="Times New Roman" w:hAnsi="Times New Roman" w:cs="Arial"/>
          <w:sz w:val="18"/>
        </w:rPr>
        <w:t xml:space="preserve">     </w:t>
      </w:r>
      <w:r w:rsidRPr="001C1436">
        <w:rPr>
          <w:rFonts w:ascii="Times New Roman" w:hAnsi="Times New Roman"/>
          <w:sz w:val="18"/>
        </w:rPr>
        <w:t xml:space="preserve">                                                                                               </w:t>
      </w:r>
      <w:r w:rsidRPr="001C1436">
        <w:rPr>
          <w:rFonts w:ascii="Times New Roman" w:hAnsi="Times New Roman" w:cs="Arial"/>
          <w:sz w:val="18"/>
        </w:rPr>
        <w:t>On the improvement of toughness of CFRP with resin doped with CNF and PZT particles.</w:t>
      </w:r>
      <w:r w:rsidRPr="001C1436">
        <w:rPr>
          <w:rFonts w:ascii="Times New Roman" w:hAnsi="Times New Roman"/>
          <w:sz w:val="18"/>
        </w:rPr>
        <w:t xml:space="preserve"> </w:t>
      </w:r>
      <w:r w:rsidRPr="001C1436">
        <w:rPr>
          <w:rFonts w:ascii="Times New Roman" w:hAnsi="Times New Roman" w:cs="Arial"/>
          <w:caps/>
          <w:sz w:val="18"/>
        </w:rPr>
        <w:t>Composites</w:t>
      </w:r>
      <w:r w:rsidRPr="001C1436">
        <w:rPr>
          <w:rFonts w:ascii="Times New Roman" w:hAnsi="Times New Roman" w:cs="Arial"/>
          <w:sz w:val="18"/>
        </w:rPr>
        <w:t xml:space="preserve"> Part A 38/4 (2007) pp.1159-1162.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 w:cs="Arial"/>
          <w:sz w:val="18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  <w:r w:rsidRPr="001C1436">
        <w:rPr>
          <w:rFonts w:ascii="Times New Roman" w:hAnsi="Times New Roman"/>
          <w:sz w:val="18"/>
        </w:rPr>
        <w:t xml:space="preserve">Tsantzalis, S., Karapappas, P., Vavouliotis, A., Tsotra, P., Kostopoulos, V., Friedrich, K.: Enhancement of the mechanical performance of an epoxy resin and fiber reinforced epoxy resin composites by the introduction of CNF and PZT particles at the microscale. </w:t>
      </w:r>
      <w:r w:rsidRPr="001C1436">
        <w:rPr>
          <w:rFonts w:ascii="Times New Roman" w:hAnsi="Times New Roman"/>
          <w:caps/>
          <w:sz w:val="18"/>
        </w:rPr>
        <w:t>Composites</w:t>
      </w:r>
      <w:r w:rsidRPr="001C1436">
        <w:rPr>
          <w:rFonts w:ascii="Times New Roman" w:hAnsi="Times New Roman"/>
          <w:sz w:val="18"/>
        </w:rPr>
        <w:t xml:space="preserve"> Part A 38 (2007) pp.1076-1081.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Lehmann, B., Sustacha, J., Schlarb, A.K., Friedrich, K., Zhang, M.Q., Rong, M.Z.,  Microstructural Analysis of SiO2 / Polyethylene Nanocomposites on Local and Macroscopic Scales, ADVANCED COMPOSITE LETTERS 16, 2  ( 2007 ) 45-54.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Kostopoulos, V., Tsotra, P., Karapappas, P., Tsantzalis, S., Vavouliotis, A., Loutas, T.H., Paipetis, A, Friedrich, K., Tanimoto, T. : Mode I Interlaminar Fracture of CNF or/and PZT doped CFRPs via Acoustic Emission Monitoring, COMP. SCI. TECHNOL. 67,5(2007) 822 – 828.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Jiang, Z., Gyurova, </w:t>
      </w:r>
      <w:smartTag w:uri="urn:schemas-microsoft-com:office:smarttags" w:element="City">
        <w:smartTag w:uri="urn:schemas-microsoft-com:office:smarttags" w:element="place">
          <w:r w:rsidRPr="001C1436">
            <w:rPr>
              <w:rFonts w:ascii="Times New Roman" w:hAnsi="Times New Roman"/>
              <w:sz w:val="18"/>
              <w:lang w:val="en-US"/>
            </w:rPr>
            <w:t>L.A.</w:t>
          </w:r>
        </w:smartTag>
      </w:smartTag>
      <w:r w:rsidRPr="001C1436">
        <w:rPr>
          <w:rFonts w:ascii="Times New Roman" w:hAnsi="Times New Roman"/>
          <w:sz w:val="18"/>
          <w:lang w:val="en-US"/>
        </w:rPr>
        <w:t>, Schlarb, A.K., Friedrich, K., Zhang, Z.: Study on Friction and Wear Behavior of Polyphenylene Sulfide Composites Reinforced by Short Carbon Fibers and Sub-Micro TiO2 Particles, COMP. SCI. TECHNOL., 68(2008) 734-742.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 xml:space="preserve"> 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>Fakirov, S., R.J., Fuchs, C., Friedrich, K., Bhattacharyya, D.: Polyolefin/PET Microplates Reinforced Composites with Improved Barrier Properties, INT. J. POLYM. MATER. 57(2008) 33-53.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  <w:r w:rsidRPr="001C1436">
        <w:rPr>
          <w:rFonts w:ascii="Times New Roman" w:hAnsi="Times New Roman"/>
          <w:sz w:val="18"/>
          <w:lang w:val="en-US"/>
        </w:rPr>
        <w:t>Jiang, Z., Gyurova, L. , Zhang, Z., Friedrich, K. , Schlarb, A.K. : Neural Network Based Prediction on Mechanical and Wear Properties of Short Fiber Reinforced Polyamide Composites, MATERIALS &amp;  DESIGN, 29 ( 2008 ) 628-637.</w:t>
      </w:r>
    </w:p>
    <w:p w:rsidR="00CB1AE2" w:rsidRPr="001C1436" w:rsidRDefault="00CB1AE2" w:rsidP="00CB1AE2">
      <w:pPr>
        <w:pStyle w:val="2"/>
        <w:tabs>
          <w:tab w:val="left" w:pos="-2694"/>
          <w:tab w:val="left" w:pos="630"/>
        </w:tabs>
        <w:ind w:left="0" w:firstLine="0"/>
        <w:rPr>
          <w:rFonts w:ascii="Times New Roman" w:hAnsi="Times New Roman"/>
          <w:sz w:val="18"/>
          <w:lang w:val="en-US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eastAsia="MS Mincho" w:hAnsi="Times New Roman"/>
          <w:sz w:val="18"/>
          <w:lang w:val="en-GB" w:eastAsia="ja-JP"/>
        </w:rPr>
        <w:t>Pozdnyakov, A.O., Brzhezinskaya, M.M., Vinogradov, A.S., Friedrich, K.: NEXAFS Spectra of Polymer- Nanocarbon Composites, FULLERENES, NANOTUBES, and CARBON NANOSTRUCTURES</w:t>
      </w:r>
      <w:r w:rsidRPr="001C1436">
        <w:rPr>
          <w:rFonts w:ascii="Times New Roman" w:hAnsi="Times New Roman"/>
          <w:sz w:val="18"/>
          <w:lang w:val="en-US"/>
        </w:rPr>
        <w:t xml:space="preserve"> 16 (2008)</w:t>
      </w:r>
      <w:r w:rsidRPr="001C1436">
        <w:rPr>
          <w:rFonts w:ascii="Times New Roman" w:hAnsi="Times New Roman"/>
          <w:sz w:val="18"/>
          <w:lang w:val="en-GB"/>
        </w:rPr>
        <w:t xml:space="preserve"> 203 – 206.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Utzinger, J., Bos, M., Floeck, M., Menzel, A., Kuhl, E., Renz, R., Friedrich, K., Schlarb, A.K., Steinmann, P.: Computational Modelling of Thermal Impact Welded PEEK / Steel Single Lap Tensile Specimens, COMPUTATIONAL MATERIALS SCIENCE 41 (3) (2008) 287-296.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Ma J., Mo M-S., Du X-S., Rosso P., Friedrich K., Kuan H-C. : Effect of Inorganic Nanoparticles on Mechanical Property, Fracture Toughness and Toughening Mechanism of two Epoxy Systems, POLYMER 49 (2008) 3510 – 3523.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 xml:space="preserve"> 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Zhang, H., Tang, L.C., Zhang, Z., Friedrich, K., Sprenger, S.: Fracture Behavior of In Situ Nanoparticle- Filled Epoxy at Different Temperatures, POLYMER 49 (2008) 3816 – 3825.</w:t>
      </w: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</w:p>
    <w:p w:rsidR="00CB1AE2" w:rsidRPr="001C1436" w:rsidRDefault="00CB1AE2" w:rsidP="00CB1AE2">
      <w:pPr>
        <w:tabs>
          <w:tab w:val="left" w:pos="630"/>
        </w:tabs>
        <w:jc w:val="both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 xml:space="preserve">Yuan, Q., </w:t>
      </w:r>
      <w:smartTag w:uri="urn:schemas-microsoft-com:office:smarttags" w:element="place">
        <w:smartTag w:uri="urn:schemas-microsoft-com:office:smarttags" w:element="City">
          <w:r w:rsidRPr="001C1436">
            <w:rPr>
              <w:rFonts w:ascii="Times New Roman" w:hAnsi="Times New Roman"/>
              <w:sz w:val="18"/>
              <w:lang w:val="en-GB"/>
            </w:rPr>
            <w:t>Bateman</w:t>
          </w:r>
        </w:smartTag>
        <w:r w:rsidRPr="001C1436">
          <w:rPr>
            <w:rFonts w:ascii="Times New Roman" w:hAnsi="Times New Roman"/>
            <w:sz w:val="18"/>
            <w:lang w:val="en-GB"/>
          </w:rPr>
          <w:t xml:space="preserve">, </w:t>
        </w:r>
        <w:smartTag w:uri="urn:schemas-microsoft-com:office:smarttags" w:element="country-region">
          <w:r w:rsidRPr="001C1436">
            <w:rPr>
              <w:rFonts w:ascii="Times New Roman" w:hAnsi="Times New Roman"/>
              <w:sz w:val="18"/>
              <w:lang w:val="en-GB"/>
            </w:rPr>
            <w:t>S.A.</w:t>
          </w:r>
        </w:smartTag>
      </w:smartTag>
      <w:r w:rsidRPr="001C1436">
        <w:rPr>
          <w:rFonts w:ascii="Times New Roman" w:hAnsi="Times New Roman"/>
          <w:sz w:val="18"/>
          <w:lang w:val="en-GB"/>
        </w:rPr>
        <w:t>, Friedrich, K.: Thermal and Mechanical Properties of PAN- and Pitch-Based Carbon Fiber Reinforced PEEK Composites, J. THERMOPLASTIC COMP. MATER. 21 (2008) 323 – 336.</w:t>
      </w:r>
    </w:p>
    <w:p w:rsidR="00CB1AE2" w:rsidRPr="001C1436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Chang, L., Friedrich, K., Ye, L., Toro, P.: Evaluation and Visualization of the Percolating Networks in Multi-Wall Carbon Nanotube (CNTs)/ Epoxy Composites, J. MATER. SCI. 44, 15 (2009) 4003-4012.</w:t>
      </w:r>
    </w:p>
    <w:p w:rsidR="00CB1AE2" w:rsidRPr="001C1436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Gebhard, A., Bayerl, T., Schlarb, A.K., Friedrich, K.: Galvanic Corrosion of Polyacrylnitrile (PAN) and Pitch Based Short Carbon Fibers in Polyetheretherketone (PEEK) Composites, CORROSION SCIENCE 51 (2009) 2524-2528.</w:t>
      </w:r>
    </w:p>
    <w:p w:rsidR="00CB1AE2" w:rsidRPr="001C1436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lastRenderedPageBreak/>
        <w:t xml:space="preserve">Evstatiev, M., Angelov, </w:t>
      </w:r>
      <w:smartTag w:uri="urn:schemas-microsoft-com:office:smarttags" w:element="place">
        <w:r w:rsidRPr="001C1436">
          <w:rPr>
            <w:rFonts w:ascii="Times New Roman" w:hAnsi="Times New Roman"/>
            <w:sz w:val="18"/>
            <w:lang w:val="en-GB"/>
          </w:rPr>
          <w:t>I.</w:t>
        </w:r>
      </w:smartTag>
      <w:r w:rsidRPr="001C1436">
        <w:rPr>
          <w:rFonts w:ascii="Times New Roman" w:hAnsi="Times New Roman"/>
          <w:sz w:val="18"/>
          <w:lang w:val="en-GB"/>
        </w:rPr>
        <w:t xml:space="preserve">, Friedrich, K.: Structure and Properties if Microfibrillar Reinforced Composites Based on PET/LDPE Blends after Manufacturing by Means of Pultrusion, POLYM. </w:t>
      </w:r>
      <w:smartTag w:uri="urn:schemas-microsoft-com:office:smarttags" w:element="country-region">
        <w:smartTag w:uri="urn:schemas-microsoft-com:office:smarttags" w:element="place">
          <w:r w:rsidRPr="001C1436">
            <w:rPr>
              <w:rFonts w:ascii="Times New Roman" w:hAnsi="Times New Roman"/>
              <w:sz w:val="18"/>
              <w:lang w:val="en-GB"/>
            </w:rPr>
            <w:t>ENG.</w:t>
          </w:r>
        </w:smartTag>
      </w:smartTag>
      <w:r w:rsidRPr="001C1436">
        <w:rPr>
          <w:rFonts w:ascii="Times New Roman" w:hAnsi="Times New Roman"/>
          <w:sz w:val="18"/>
          <w:lang w:val="en-GB"/>
        </w:rPr>
        <w:t xml:space="preserve"> SCI. 50 (2010) 402 – 410.</w:t>
      </w:r>
    </w:p>
    <w:p w:rsidR="00CB1AE2" w:rsidRPr="001C1436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Gebhard, A., Bayerl, T., Schlarb, A.K., Friedrich, K.: Increased Wear of Aqueous Lubricated Short Carbon fiber Reinforced Polyetheretherketone (PEEK/SCF) Composites Due to Galvanic Corrosion, WEAR 268 (2010) 871 - 876.</w:t>
      </w:r>
    </w:p>
    <w:p w:rsidR="00CB1AE2" w:rsidRPr="001C1436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>Harrass, M., Friedrich, K., Almajid, A. A.: Tribological Behavior of Selected Engineering Polymers under Rolling Contact, TRIBOLOGY international 43 (2010) 635-646.</w:t>
      </w:r>
    </w:p>
    <w:p w:rsidR="00CB1AE2" w:rsidRPr="001C1436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 xml:space="preserve">Friedrich, K., Burkhart, T., Almajid, A. A., Haupert, F.: Mechanical Properties and Scratch / Wear Behaviour of a New Poly-Para-Phenylene-Copolymer (PPP), INT. J. POLYM. MAT. </w:t>
      </w:r>
      <w:r>
        <w:rPr>
          <w:rFonts w:ascii="Times New Roman" w:hAnsi="Times New Roman"/>
          <w:sz w:val="18"/>
          <w:lang w:val="en-GB"/>
        </w:rPr>
        <w:t xml:space="preserve">59 </w:t>
      </w:r>
      <w:r w:rsidRPr="001C1436">
        <w:rPr>
          <w:rFonts w:ascii="Times New Roman" w:hAnsi="Times New Roman"/>
          <w:sz w:val="18"/>
          <w:lang w:val="en-GB"/>
        </w:rPr>
        <w:t xml:space="preserve">(2010) </w:t>
      </w:r>
      <w:r>
        <w:rPr>
          <w:rFonts w:ascii="Times New Roman" w:hAnsi="Times New Roman"/>
          <w:sz w:val="18"/>
          <w:lang w:val="en-GB"/>
        </w:rPr>
        <w:t>680 - 692</w:t>
      </w:r>
      <w:r w:rsidRPr="001C1436">
        <w:rPr>
          <w:rFonts w:ascii="Times New Roman" w:hAnsi="Times New Roman"/>
          <w:sz w:val="18"/>
          <w:lang w:val="en-GB"/>
        </w:rPr>
        <w:t>.</w:t>
      </w:r>
    </w:p>
    <w:p w:rsidR="00CB1AE2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1C1436">
        <w:rPr>
          <w:rFonts w:ascii="Times New Roman" w:hAnsi="Times New Roman"/>
          <w:sz w:val="18"/>
          <w:lang w:val="en-GB"/>
        </w:rPr>
        <w:t xml:space="preserve">Lai, M., Friedrich, K., Botsis, J., Burkhart, T.: Evaluation of Internal Strains in Epoxy with Different Nano/Micro- Fillers Using Fiber Bragg Grading, COMP. SCI. TECHNOL. </w:t>
      </w:r>
      <w:r>
        <w:rPr>
          <w:rFonts w:ascii="Times New Roman" w:hAnsi="Times New Roman"/>
          <w:sz w:val="18"/>
          <w:lang w:val="en-GB"/>
        </w:rPr>
        <w:t xml:space="preserve">70 </w:t>
      </w:r>
      <w:r w:rsidRPr="001C1436">
        <w:rPr>
          <w:rFonts w:ascii="Times New Roman" w:hAnsi="Times New Roman"/>
          <w:sz w:val="18"/>
          <w:lang w:val="en-GB"/>
        </w:rPr>
        <w:t xml:space="preserve">(2010) </w:t>
      </w:r>
      <w:r>
        <w:rPr>
          <w:rFonts w:ascii="Times New Roman" w:hAnsi="Times New Roman"/>
          <w:sz w:val="18"/>
          <w:lang w:val="en-GB"/>
        </w:rPr>
        <w:t>2168 - 2175</w:t>
      </w:r>
      <w:r w:rsidRPr="001C1436">
        <w:rPr>
          <w:rFonts w:ascii="Times New Roman" w:hAnsi="Times New Roman"/>
          <w:sz w:val="18"/>
          <w:lang w:val="en-GB"/>
        </w:rPr>
        <w:t>.</w:t>
      </w:r>
    </w:p>
    <w:p w:rsidR="00CB1AE2" w:rsidRDefault="00CB1AE2" w:rsidP="00CB1AE2">
      <w:pPr>
        <w:spacing w:before="120" w:after="120"/>
        <w:rPr>
          <w:rFonts w:ascii="Times New Roman" w:hAnsi="Times New Roman"/>
          <w:sz w:val="18"/>
          <w:lang w:val="en-GB"/>
        </w:rPr>
      </w:pPr>
      <w:r w:rsidRPr="00B469DD">
        <w:rPr>
          <w:rFonts w:ascii="Times" w:hAnsi="Times"/>
          <w:sz w:val="18"/>
          <w:lang w:val="en-GB"/>
        </w:rPr>
        <w:t xml:space="preserve">Chang, L., Friedrich, K.: Enhancement Effect of Nanoparticles on the Sliding Wear of Short Fiber Reinforced Polymer Composites: A Critical Discussion of Wear Mechanisms, </w:t>
      </w:r>
      <w:r w:rsidRPr="00B469DD">
        <w:rPr>
          <w:rFonts w:ascii="Times" w:hAnsi="Times"/>
          <w:caps/>
          <w:sz w:val="18"/>
          <w:lang w:val="en-GB"/>
        </w:rPr>
        <w:t>Tribology</w:t>
      </w:r>
      <w:r w:rsidRPr="00B469DD">
        <w:rPr>
          <w:rFonts w:ascii="Times" w:hAnsi="Times"/>
          <w:sz w:val="18"/>
          <w:lang w:val="en-GB"/>
        </w:rPr>
        <w:t xml:space="preserve"> international </w:t>
      </w:r>
      <w:r w:rsidRPr="00B469DD">
        <w:rPr>
          <w:rFonts w:ascii="Times New Roman" w:eastAsia="MS Mincho" w:hAnsi="Times New Roman" w:cs="AdvP4DF60E"/>
          <w:sz w:val="18"/>
          <w:szCs w:val="13"/>
          <w:lang w:val="en-GB" w:eastAsia="ja-JP"/>
        </w:rPr>
        <w:t>43 (2010) 2355–2364</w:t>
      </w:r>
      <w:r w:rsidRPr="00B469DD">
        <w:rPr>
          <w:rFonts w:ascii="Times New Roman" w:hAnsi="Times New Roman"/>
          <w:sz w:val="18"/>
          <w:lang w:val="en-GB"/>
        </w:rPr>
        <w:t>.</w:t>
      </w:r>
    </w:p>
    <w:p w:rsidR="00CB1AE2" w:rsidRPr="0073695F" w:rsidRDefault="00CB1AE2" w:rsidP="00CB1AE2">
      <w:pPr>
        <w:spacing w:before="120" w:after="120"/>
        <w:rPr>
          <w:rFonts w:ascii="Times" w:hAnsi="Times"/>
          <w:sz w:val="18"/>
          <w:lang w:val="en-GB"/>
        </w:rPr>
      </w:pPr>
      <w:r w:rsidRPr="0073695F">
        <w:rPr>
          <w:rFonts w:ascii="Times" w:hAnsi="Times"/>
          <w:sz w:val="18"/>
          <w:lang w:val="en-GB"/>
        </w:rPr>
        <w:t>Almajid, A. A., Friedrich, K., Floeck, J., Burkhart, T.: Surface Damage Characteristics of a Continuous Carbon Fiber (CF) / Polyetheretherketone (PEEK) Composite Under Rolling Contact, APPL. COMP. MAT.</w:t>
      </w:r>
      <w:r>
        <w:rPr>
          <w:rFonts w:ascii="Times" w:hAnsi="Times"/>
          <w:sz w:val="18"/>
          <w:lang w:val="en-GB"/>
        </w:rPr>
        <w:t>18</w:t>
      </w:r>
      <w:r w:rsidRPr="0073695F">
        <w:rPr>
          <w:rFonts w:ascii="Times" w:hAnsi="Times"/>
          <w:sz w:val="18"/>
          <w:lang w:val="en-GB"/>
        </w:rPr>
        <w:t xml:space="preserve"> (2011) </w:t>
      </w:r>
      <w:r>
        <w:rPr>
          <w:rFonts w:ascii="Times" w:hAnsi="Times"/>
          <w:sz w:val="18"/>
          <w:lang w:val="en-GB"/>
        </w:rPr>
        <w:t>211- 230.</w:t>
      </w:r>
    </w:p>
    <w:p w:rsidR="00CB1AE2" w:rsidRPr="00B469DD" w:rsidRDefault="00CB1AE2" w:rsidP="00CB1AE2">
      <w:pPr>
        <w:spacing w:before="120" w:after="120"/>
        <w:rPr>
          <w:rFonts w:ascii="Times" w:hAnsi="Times"/>
          <w:sz w:val="18"/>
          <w:lang w:val="en-GB"/>
        </w:rPr>
      </w:pPr>
    </w:p>
    <w:p w:rsidR="00CB1AE2" w:rsidRDefault="00CB1AE2" w:rsidP="00CB1AE2">
      <w:pPr>
        <w:spacing w:before="120" w:after="120"/>
        <w:rPr>
          <w:rFonts w:ascii="Times" w:hAnsi="Times"/>
          <w:sz w:val="18"/>
          <w:szCs w:val="32"/>
          <w:lang w:val="en-GB"/>
        </w:rPr>
      </w:pPr>
      <w:r w:rsidRPr="00B469DD">
        <w:rPr>
          <w:rFonts w:ascii="Times" w:hAnsi="Times"/>
          <w:sz w:val="18"/>
          <w:lang w:val="en-GB"/>
        </w:rPr>
        <w:t>Chang, L, Friedrich, K.</w:t>
      </w:r>
      <w:r w:rsidRPr="00B469DD">
        <w:rPr>
          <w:rFonts w:ascii="Times" w:hAnsi="Times"/>
          <w:sz w:val="18"/>
          <w:lang w:val="en-GB" w:eastAsia="zh-CN"/>
        </w:rPr>
        <w:t>, Schlarb, A. K.</w:t>
      </w:r>
      <w:r w:rsidRPr="00B469DD">
        <w:rPr>
          <w:rFonts w:ascii="Times" w:hAnsi="Times"/>
          <w:sz w:val="18"/>
          <w:lang w:val="en-GB"/>
        </w:rPr>
        <w:t>,</w:t>
      </w:r>
      <w:r w:rsidRPr="00B469DD">
        <w:rPr>
          <w:rFonts w:ascii="Times" w:hAnsi="Times"/>
          <w:sz w:val="18"/>
          <w:lang w:val="en-GB" w:eastAsia="zh-CN"/>
        </w:rPr>
        <w:t xml:space="preserve"> Tanner, R., Ye, L.:  </w:t>
      </w:r>
      <w:r w:rsidRPr="00B469DD">
        <w:rPr>
          <w:rFonts w:ascii="Times" w:hAnsi="Times"/>
          <w:sz w:val="18"/>
          <w:szCs w:val="32"/>
          <w:lang w:val="en-GB"/>
        </w:rPr>
        <w:t>Shear Thickening Behaviour of Concentrated Polymer Dispersions under Steady and Oscillatory Shear, J. MATER. SCI. 46 (2011) 339-346.</w:t>
      </w:r>
    </w:p>
    <w:p w:rsidR="00CB1AE2" w:rsidRDefault="00CB1AE2" w:rsidP="00CB1AE2">
      <w:pPr>
        <w:spacing w:before="120" w:after="120"/>
        <w:rPr>
          <w:rFonts w:ascii="Times" w:hAnsi="Times"/>
          <w:sz w:val="18"/>
          <w:lang w:val="en-GB"/>
        </w:rPr>
      </w:pPr>
      <w:r w:rsidRPr="00B469DD">
        <w:rPr>
          <w:rFonts w:ascii="Times" w:hAnsi="Times"/>
          <w:sz w:val="18"/>
          <w:lang w:val="en-GB"/>
        </w:rPr>
        <w:t>Friedrich, K., Almajid, A. A., Noll, A., Burkhart, T.: Effect of Thermal Treatment on Hardness and Fracture Toughness of a Poly-Para-Phenylene-Copolymer (PPP), J. MATER. SCI. 46 (2011) 1714-1722.</w:t>
      </w:r>
    </w:p>
    <w:p w:rsidR="00CB1AE2" w:rsidRPr="00986B1F" w:rsidRDefault="00CB1AE2" w:rsidP="00CB1AE2">
      <w:pPr>
        <w:spacing w:before="120" w:after="120"/>
        <w:rPr>
          <w:rFonts w:ascii="Times New Roman" w:eastAsia="Arial Unicode MS" w:hAnsi="Times New Roman"/>
          <w:bCs/>
          <w:sz w:val="18"/>
          <w:szCs w:val="18"/>
          <w:lang w:val="en-US"/>
        </w:rPr>
      </w:pPr>
      <w:r w:rsidRPr="00986B1F">
        <w:rPr>
          <w:rFonts w:ascii="Times New Roman" w:hAnsi="Times New Roman"/>
          <w:sz w:val="18"/>
          <w:szCs w:val="18"/>
          <w:lang w:val="en-US"/>
        </w:rPr>
        <w:t>Friedrich,K., Knör, N., Almajid, A.A., Processing-Structure-Property Relationships of Thermoplastic Nano-Composites Used in Friction and Wear Applications, MECH. COMP. MAT. 48/2 (2012) 179-192</w:t>
      </w:r>
      <w:r>
        <w:rPr>
          <w:rFonts w:ascii="Times New Roman" w:hAnsi="Times New Roman"/>
          <w:sz w:val="18"/>
          <w:szCs w:val="18"/>
          <w:lang w:val="en-US"/>
        </w:rPr>
        <w:t xml:space="preserve">. And </w:t>
      </w:r>
      <w:r w:rsidRPr="00986B1F">
        <w:rPr>
          <w:rFonts w:ascii="Times New Roman" w:hAnsi="Times New Roman"/>
          <w:sz w:val="18"/>
          <w:szCs w:val="18"/>
          <w:lang w:val="en-US"/>
        </w:rPr>
        <w:t>as Russian Translation</w:t>
      </w:r>
      <w:r>
        <w:rPr>
          <w:rFonts w:ascii="Times New Roman" w:hAnsi="Times New Roman"/>
          <w:sz w:val="18"/>
          <w:szCs w:val="18"/>
          <w:lang w:val="en-US"/>
        </w:rPr>
        <w:t xml:space="preserve"> in: </w:t>
      </w:r>
      <w:r w:rsidRPr="00986B1F">
        <w:rPr>
          <w:rFonts w:ascii="Times New Roman" w:hAnsi="Times New Roman"/>
          <w:sz w:val="18"/>
          <w:szCs w:val="18"/>
          <w:lang w:val="en-US"/>
        </w:rPr>
        <w:t>MEKHANIKA KOMPOZITNYKH MATERIALOV 48 / 2 (2012) 261-278.</w:t>
      </w:r>
    </w:p>
    <w:p w:rsidR="00CB1AE2" w:rsidRPr="00986B1F" w:rsidRDefault="00CB1AE2" w:rsidP="00CB1AE2">
      <w:pPr>
        <w:spacing w:before="120" w:after="120"/>
        <w:rPr>
          <w:rFonts w:ascii="Times New Roman" w:eastAsia="Arial Unicode MS" w:hAnsi="Times New Roman"/>
          <w:sz w:val="18"/>
          <w:szCs w:val="18"/>
          <w:lang w:val="sq-AL"/>
        </w:rPr>
      </w:pPr>
      <w:r w:rsidRPr="00986B1F">
        <w:rPr>
          <w:rFonts w:ascii="Times New Roman" w:hAnsi="Times New Roman"/>
          <w:bCs/>
          <w:sz w:val="18"/>
          <w:szCs w:val="18"/>
          <w:lang w:val="en-US"/>
        </w:rPr>
        <w:t xml:space="preserve">Friedrich, K., Almajid, A. A.: Manufacturing Aspects of Advanced Polymer Composites for Automotive Applications, APPL. COMP. MAT. (2012) </w:t>
      </w:r>
      <w:r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  <w:r w:rsidRPr="00986B1F">
        <w:rPr>
          <w:rFonts w:ascii="Times New Roman" w:hAnsi="Times New Roman"/>
          <w:bCs/>
          <w:sz w:val="18"/>
          <w:szCs w:val="18"/>
          <w:lang w:val="en-US"/>
        </w:rPr>
        <w:t>DOI 10.1007/s10443-012-9258-7.</w:t>
      </w:r>
    </w:p>
    <w:p w:rsidR="00CB1AE2" w:rsidRPr="00CB1AE2" w:rsidRDefault="00CB1AE2" w:rsidP="001A4641">
      <w:pPr>
        <w:pStyle w:val="bodyTEXT"/>
      </w:pPr>
    </w:p>
    <w:p w:rsidR="001A4641" w:rsidRPr="00CB1AE2" w:rsidRDefault="001A4641" w:rsidP="001A4641">
      <w:pPr>
        <w:pStyle w:val="bodyTEXT"/>
        <w:rPr>
          <w:sz w:val="2"/>
          <w:szCs w:val="2"/>
          <w:lang w:val="en-US"/>
        </w:rPr>
      </w:pPr>
    </w:p>
    <w:p w:rsidR="001A4641" w:rsidRPr="00CB1AE2" w:rsidRDefault="001A46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A4641" w:rsidRPr="00CB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DF60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F7" w:rsidRDefault="00CB1AE2">
    <w:pPr>
      <w:pStyle w:val="a3"/>
      <w:framePr w:wrap="around" w:vAnchor="text" w:hAnchor="margin" w:xAlign="outside" w:y="1"/>
      <w:pBdr>
        <w:bottom w:val="none" w:sz="0" w:space="0" w:color="auto"/>
      </w:pBdr>
      <w:rPr>
        <w:rStyle w:val="a5"/>
        <w:i w:val="0"/>
      </w:rPr>
    </w:pPr>
    <w:r>
      <w:rPr>
        <w:rStyle w:val="a5"/>
        <w:i w:val="0"/>
      </w:rPr>
      <w:fldChar w:fldCharType="begin"/>
    </w:r>
    <w:r>
      <w:rPr>
        <w:rStyle w:val="a5"/>
        <w:i w:val="0"/>
      </w:rPr>
      <w:instrText xml:space="preserve">PAGE  </w:instrText>
    </w:r>
    <w:r>
      <w:rPr>
        <w:rStyle w:val="a5"/>
        <w:i w:val="0"/>
      </w:rPr>
      <w:fldChar w:fldCharType="separate"/>
    </w:r>
    <w:r>
      <w:rPr>
        <w:rStyle w:val="a5"/>
        <w:i w:val="0"/>
        <w:noProof/>
      </w:rPr>
      <w:t>100</w:t>
    </w:r>
    <w:r>
      <w:rPr>
        <w:rStyle w:val="a5"/>
        <w:i w:val="0"/>
      </w:rPr>
      <w:fldChar w:fldCharType="end"/>
    </w:r>
  </w:p>
  <w:p w:rsidR="00373CF7" w:rsidRDefault="00CB1AE2">
    <w:pPr>
      <w:pStyle w:val="a3"/>
    </w:pPr>
    <w:r>
      <w:t>Памяти ученого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F7" w:rsidRDefault="00CB1AE2">
    <w:pPr>
      <w:pStyle w:val="a3"/>
      <w:framePr w:wrap="around" w:vAnchor="text" w:hAnchor="margin" w:xAlign="outside" w:y="1"/>
      <w:pBdr>
        <w:bottom w:val="none" w:sz="0" w:space="0" w:color="auto"/>
      </w:pBdr>
      <w:rPr>
        <w:rStyle w:val="a5"/>
        <w:i w:val="0"/>
      </w:rPr>
    </w:pPr>
    <w:r>
      <w:rPr>
        <w:rStyle w:val="a5"/>
        <w:i w:val="0"/>
      </w:rPr>
      <w:fldChar w:fldCharType="begin"/>
    </w:r>
    <w:r>
      <w:rPr>
        <w:rStyle w:val="a5"/>
        <w:i w:val="0"/>
      </w:rPr>
      <w:instrText xml:space="preserve">PAGE  </w:instrText>
    </w:r>
    <w:r>
      <w:rPr>
        <w:rStyle w:val="a5"/>
        <w:i w:val="0"/>
      </w:rPr>
      <w:fldChar w:fldCharType="separate"/>
    </w:r>
    <w:r>
      <w:rPr>
        <w:rStyle w:val="a5"/>
        <w:i w:val="0"/>
        <w:noProof/>
      </w:rPr>
      <w:t>101</w:t>
    </w:r>
    <w:r>
      <w:rPr>
        <w:rStyle w:val="a5"/>
        <w:i w:val="0"/>
      </w:rPr>
      <w:fldChar w:fldCharType="end"/>
    </w:r>
  </w:p>
  <w:p w:rsidR="00373CF7" w:rsidRDefault="00CB1AE2">
    <w:pPr>
      <w:pStyle w:val="a3"/>
      <w:tabs>
        <w:tab w:val="center" w:pos="4678"/>
      </w:tabs>
    </w:pPr>
    <w:r>
      <w:t>Памяти ученого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F7" w:rsidRPr="006A09B5" w:rsidRDefault="00CB1AE2">
    <w:pPr>
      <w:pStyle w:val="a3"/>
      <w:tabs>
        <w:tab w:val="clear" w:pos="4678"/>
        <w:tab w:val="right" w:pos="9356"/>
      </w:tabs>
      <w:rPr>
        <w:rFonts w:ascii="Arial" w:hAnsi="Arial"/>
        <w:i w:val="0"/>
        <w:sz w:val="16"/>
      </w:rPr>
    </w:pPr>
    <w:r>
      <w:rPr>
        <w:rFonts w:ascii="Arial" w:hAnsi="Arial"/>
        <w:i w:val="0"/>
        <w:smallCaps/>
        <w:sz w:val="16"/>
      </w:rPr>
      <w:t>ПОЛИМЕРНЫЕ МАТЕРИАЛЫ И ТЕХНОЛОГИИ</w:t>
    </w:r>
    <w:r>
      <w:rPr>
        <w:rFonts w:ascii="Arial" w:hAnsi="Arial"/>
        <w:i w:val="0"/>
        <w:sz w:val="16"/>
      </w:rPr>
      <w:tab/>
      <w:t>Т.</w:t>
    </w:r>
    <w:r>
      <w:rPr>
        <w:rFonts w:ascii="Arial" w:hAnsi="Arial"/>
        <w:i w:val="0"/>
        <w:sz w:val="16"/>
      </w:rPr>
      <w:t>5</w:t>
    </w:r>
    <w:r>
      <w:rPr>
        <w:rFonts w:ascii="Arial" w:hAnsi="Arial"/>
        <w:i w:val="0"/>
        <w:sz w:val="16"/>
      </w:rPr>
      <w:t xml:space="preserve"> (20</w:t>
    </w:r>
    <w:r w:rsidRPr="005B6015">
      <w:rPr>
        <w:rFonts w:ascii="Arial" w:hAnsi="Arial"/>
        <w:i w:val="0"/>
        <w:sz w:val="16"/>
      </w:rPr>
      <w:t>1</w:t>
    </w:r>
    <w:r>
      <w:rPr>
        <w:rFonts w:ascii="Arial" w:hAnsi="Arial"/>
        <w:i w:val="0"/>
        <w:sz w:val="16"/>
      </w:rPr>
      <w:t>9</w:t>
    </w:r>
    <w:r>
      <w:rPr>
        <w:rFonts w:ascii="Arial" w:hAnsi="Arial"/>
        <w:i w:val="0"/>
        <w:sz w:val="16"/>
      </w:rPr>
      <w:t>), №</w:t>
    </w:r>
    <w:r>
      <w:rPr>
        <w:rFonts w:ascii="Arial" w:hAnsi="Arial"/>
        <w:i w:val="0"/>
        <w:sz w:val="16"/>
      </w:rPr>
      <w:t>4</w:t>
    </w:r>
    <w:r>
      <w:rPr>
        <w:rFonts w:ascii="Arial" w:hAnsi="Arial"/>
        <w:i w:val="0"/>
        <w:sz w:val="16"/>
      </w:rPr>
      <w:t xml:space="preserve">, </w:t>
    </w:r>
    <w:r w:rsidRPr="002F6180">
      <w:rPr>
        <w:rFonts w:ascii="Arial" w:hAnsi="Arial"/>
        <w:i w:val="0"/>
        <w:sz w:val="16"/>
      </w:rPr>
      <w:fldChar w:fldCharType="begin"/>
    </w:r>
    <w:r w:rsidRPr="002F6180">
      <w:rPr>
        <w:rFonts w:ascii="Arial" w:hAnsi="Arial"/>
        <w:i w:val="0"/>
        <w:sz w:val="16"/>
      </w:rPr>
      <w:instrText xml:space="preserve"> PAGE  \* MERGEFORMAT </w:instrText>
    </w:r>
    <w:r w:rsidRPr="002F6180">
      <w:rPr>
        <w:rFonts w:ascii="Arial" w:hAnsi="Arial"/>
        <w:i w:val="0"/>
        <w:sz w:val="16"/>
      </w:rPr>
      <w:fldChar w:fldCharType="separate"/>
    </w:r>
    <w:r>
      <w:rPr>
        <w:rFonts w:ascii="Arial" w:hAnsi="Arial"/>
        <w:i w:val="0"/>
        <w:noProof/>
        <w:sz w:val="16"/>
      </w:rPr>
      <w:t>98</w:t>
    </w:r>
    <w:r w:rsidRPr="002F6180">
      <w:rPr>
        <w:rFonts w:ascii="Arial" w:hAnsi="Arial"/>
        <w:i w:val="0"/>
        <w:sz w:val="16"/>
      </w:rPr>
      <w:fldChar w:fldCharType="end"/>
    </w:r>
    <w:r w:rsidRPr="002F6180">
      <w:rPr>
        <w:rFonts w:ascii="Arial" w:hAnsi="Arial"/>
        <w:i w:val="0"/>
        <w:sz w:val="16"/>
      </w:rPr>
      <w:t>–</w:t>
    </w:r>
    <w:r w:rsidRPr="001A4641">
      <w:rPr>
        <w:rFonts w:ascii="Arial" w:hAnsi="Arial"/>
        <w:i w:val="0"/>
        <w:sz w:val="16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077"/>
    <w:multiLevelType w:val="hybridMultilevel"/>
    <w:tmpl w:val="9532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C6C23"/>
    <w:multiLevelType w:val="hybridMultilevel"/>
    <w:tmpl w:val="89F8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41"/>
    <w:rsid w:val="00017E63"/>
    <w:rsid w:val="000301A5"/>
    <w:rsid w:val="00176E8E"/>
    <w:rsid w:val="001A4641"/>
    <w:rsid w:val="002C567D"/>
    <w:rsid w:val="002C7728"/>
    <w:rsid w:val="002F36AF"/>
    <w:rsid w:val="003C0218"/>
    <w:rsid w:val="00436A12"/>
    <w:rsid w:val="005A79D2"/>
    <w:rsid w:val="005D23C0"/>
    <w:rsid w:val="00657488"/>
    <w:rsid w:val="006B6CA2"/>
    <w:rsid w:val="006C0AA2"/>
    <w:rsid w:val="00932522"/>
    <w:rsid w:val="00BB2242"/>
    <w:rsid w:val="00C226FD"/>
    <w:rsid w:val="00C81092"/>
    <w:rsid w:val="00C96870"/>
    <w:rsid w:val="00CB1AE2"/>
    <w:rsid w:val="00CE1ACD"/>
    <w:rsid w:val="00D97CEB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:contacts" w:name="Sn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F310939"/>
  <w15:chartTrackingRefBased/>
  <w15:docId w15:val="{DE160907-0B20-42B3-9668-ED785628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@bodyTEXT"/>
    <w:basedOn w:val="a"/>
    <w:rsid w:val="001A4641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Title">
    <w:name w:val="@Title"/>
    <w:basedOn w:val="bodyTEXT"/>
    <w:next w:val="a"/>
    <w:rsid w:val="001A4641"/>
    <w:pPr>
      <w:keepNext/>
      <w:keepLines/>
      <w:suppressAutoHyphens/>
      <w:spacing w:before="240"/>
      <w:ind w:firstLine="0"/>
      <w:jc w:val="left"/>
      <w:outlineLvl w:val="1"/>
    </w:pPr>
    <w:rPr>
      <w:b/>
      <w:caps/>
      <w:sz w:val="28"/>
    </w:rPr>
  </w:style>
  <w:style w:type="paragraph" w:styleId="a3">
    <w:name w:val="header"/>
    <w:basedOn w:val="a"/>
    <w:link w:val="a4"/>
    <w:rsid w:val="001A4641"/>
    <w:pPr>
      <w:pBdr>
        <w:bottom w:val="single" w:sz="6" w:space="1" w:color="auto"/>
      </w:pBdr>
      <w:tabs>
        <w:tab w:val="center" w:pos="4678"/>
        <w:tab w:val="right" w:pos="935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pacing w:val="4"/>
      <w:sz w:val="18"/>
      <w:szCs w:val="20"/>
    </w:rPr>
  </w:style>
  <w:style w:type="character" w:customStyle="1" w:styleId="a4">
    <w:name w:val="Верхний колонтитул Знак"/>
    <w:basedOn w:val="a0"/>
    <w:link w:val="a3"/>
    <w:rsid w:val="001A4641"/>
    <w:rPr>
      <w:rFonts w:ascii="Times New Roman" w:eastAsia="Times New Roman" w:hAnsi="Times New Roman" w:cs="Times New Roman"/>
      <w:i/>
      <w:spacing w:val="4"/>
      <w:sz w:val="18"/>
      <w:szCs w:val="20"/>
    </w:rPr>
  </w:style>
  <w:style w:type="character" w:styleId="a5">
    <w:name w:val="page number"/>
    <w:rsid w:val="001A4641"/>
    <w:rPr>
      <w:rFonts w:ascii="Arial" w:hAnsi="Arial"/>
      <w:sz w:val="18"/>
    </w:rPr>
  </w:style>
  <w:style w:type="paragraph" w:customStyle="1" w:styleId="bodyTEXTL">
    <w:name w:val="@bodyTEXT_L"/>
    <w:basedOn w:val="bodyTEXT"/>
    <w:rsid w:val="001A4641"/>
    <w:pPr>
      <w:ind w:firstLine="0"/>
    </w:pPr>
  </w:style>
  <w:style w:type="paragraph" w:styleId="a6">
    <w:name w:val="List Paragraph"/>
    <w:basedOn w:val="a"/>
    <w:uiPriority w:val="34"/>
    <w:qFormat/>
    <w:rsid w:val="00CB1AE2"/>
    <w:pPr>
      <w:ind w:left="720"/>
      <w:contextualSpacing/>
    </w:pPr>
  </w:style>
  <w:style w:type="paragraph" w:styleId="2">
    <w:name w:val="Body Text Indent 2"/>
    <w:basedOn w:val="a"/>
    <w:link w:val="20"/>
    <w:rsid w:val="00CB1AE2"/>
    <w:pPr>
      <w:spacing w:after="0" w:line="240" w:lineRule="auto"/>
      <w:ind w:left="1416" w:hanging="711"/>
      <w:jc w:val="both"/>
    </w:pPr>
    <w:rPr>
      <w:rFonts w:ascii="Arial" w:eastAsia="Times New Roman" w:hAnsi="Arial" w:cs="Times New Roman"/>
      <w:szCs w:val="24"/>
      <w:lang w:val="en-GB" w:eastAsia="de-DE"/>
    </w:rPr>
  </w:style>
  <w:style w:type="character" w:customStyle="1" w:styleId="20">
    <w:name w:val="Основной текст с отступом 2 Знак"/>
    <w:basedOn w:val="a0"/>
    <w:link w:val="2"/>
    <w:rsid w:val="00CB1AE2"/>
    <w:rPr>
      <w:rFonts w:ascii="Arial" w:eastAsia="Times New Roman" w:hAnsi="Arial" w:cs="Times New Roman"/>
      <w:szCs w:val="24"/>
      <w:lang w:val="en-GB" w:eastAsia="de-DE"/>
    </w:rPr>
  </w:style>
  <w:style w:type="character" w:styleId="a7">
    <w:name w:val="Emphasis"/>
    <w:qFormat/>
    <w:rsid w:val="00CB1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2021-09-16T06:22:00Z</dcterms:created>
  <dcterms:modified xsi:type="dcterms:W3CDTF">2021-09-16T10:45:00Z</dcterms:modified>
</cp:coreProperties>
</file>